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10" w:rsidRPr="00FD0B10" w:rsidRDefault="00FD0B10" w:rsidP="00FD0B10">
      <w:pPr>
        <w:rPr>
          <w:rFonts w:cs="Helvetica"/>
          <w:b/>
          <w:color w:val="333333"/>
          <w:sz w:val="36"/>
          <w:szCs w:val="36"/>
          <w:u w:val="single"/>
          <w:lang w:val="es-ES"/>
        </w:rPr>
      </w:pPr>
      <w:r>
        <w:rPr>
          <w:rFonts w:ascii="robotoregular" w:hAnsi="robotoregular" w:cs="Helvetica"/>
          <w:noProof/>
          <w:color w:val="333333"/>
          <w:sz w:val="21"/>
          <w:szCs w:val="21"/>
          <w:lang w:eastAsia="es-CL"/>
        </w:rPr>
        <w:drawing>
          <wp:anchor distT="0" distB="0" distL="114300" distR="114300" simplePos="0" relativeHeight="251658240" behindDoc="0" locked="0" layoutInCell="1" allowOverlap="1" wp14:anchorId="03989E39" wp14:editId="10FAA144">
            <wp:simplePos x="0" y="0"/>
            <wp:positionH relativeFrom="column">
              <wp:posOffset>-760095</wp:posOffset>
            </wp:positionH>
            <wp:positionV relativeFrom="paragraph">
              <wp:posOffset>-593090</wp:posOffset>
            </wp:positionV>
            <wp:extent cx="1384300" cy="1038225"/>
            <wp:effectExtent l="0" t="0" r="6350" b="9525"/>
            <wp:wrapTopAndBottom/>
            <wp:docPr id="1" name="Imagen 1" descr="música_beb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sica_bebé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B10">
        <w:rPr>
          <w:rFonts w:cs="Helvetica"/>
          <w:b/>
          <w:color w:val="333333"/>
          <w:sz w:val="36"/>
          <w:szCs w:val="36"/>
          <w:lang w:val="es-ES"/>
        </w:rPr>
        <w:t xml:space="preserve">     </w:t>
      </w:r>
      <w:r>
        <w:rPr>
          <w:rFonts w:cs="Helvetica"/>
          <w:b/>
          <w:color w:val="333333"/>
          <w:sz w:val="36"/>
          <w:szCs w:val="36"/>
          <w:lang w:val="es-ES"/>
        </w:rPr>
        <w:t xml:space="preserve">              </w:t>
      </w:r>
      <w:r w:rsidRPr="00FD0B10">
        <w:rPr>
          <w:rFonts w:cs="Helvetica"/>
          <w:b/>
          <w:color w:val="333333"/>
          <w:sz w:val="36"/>
          <w:szCs w:val="36"/>
          <w:u w:val="single"/>
          <w:lang w:val="es-ES"/>
        </w:rPr>
        <w:t>La música ayuda a los bebés a hablar</w:t>
      </w:r>
    </w:p>
    <w:p w:rsidR="00FD0B10" w:rsidRDefault="00FD0B10" w:rsidP="00FD0B10">
      <w:pPr>
        <w:rPr>
          <w:rFonts w:ascii="robotoregular" w:hAnsi="robotoregular" w:cs="Helvetica"/>
          <w:color w:val="333333"/>
          <w:lang w:val="es-ES"/>
        </w:rPr>
      </w:pPr>
    </w:p>
    <w:p w:rsidR="00FD0B10" w:rsidRPr="00D168BF" w:rsidRDefault="00FD0B10" w:rsidP="00FD0B10">
      <w:pPr>
        <w:rPr>
          <w:rFonts w:ascii="Arial" w:hAnsi="Arial" w:cs="Arial"/>
          <w:noProof/>
          <w:color w:val="333333"/>
          <w:lang w:eastAsia="es-CL"/>
        </w:rPr>
      </w:pPr>
      <w:r w:rsidRPr="00D168BF">
        <w:rPr>
          <w:rFonts w:ascii="Arial" w:hAnsi="Arial" w:cs="Arial"/>
          <w:color w:val="333333"/>
          <w:lang w:val="es-ES"/>
        </w:rPr>
        <w:t>Un estudio americano demuestra que los menores de nueve meses que marcan el ritmo con tambores pronuncian antes sus primeras palabras.</w:t>
      </w:r>
      <w:r w:rsidRPr="00D168BF">
        <w:rPr>
          <w:rFonts w:ascii="Arial" w:hAnsi="Arial" w:cs="Arial"/>
          <w:noProof/>
          <w:color w:val="333333"/>
          <w:lang w:eastAsia="es-CL"/>
        </w:rPr>
        <w:t xml:space="preserve"> </w:t>
      </w:r>
    </w:p>
    <w:p w:rsidR="00FD0B10" w:rsidRPr="00FD0B10" w:rsidRDefault="00FD0B10" w:rsidP="00FD0B10">
      <w:pPr>
        <w:spacing w:after="150" w:line="240" w:lineRule="auto"/>
        <w:rPr>
          <w:rFonts w:ascii="Arial" w:eastAsia="Times New Roman" w:hAnsi="Arial" w:cs="Arial"/>
          <w:color w:val="333333"/>
          <w:lang w:val="es-ES" w:eastAsia="es-CL"/>
        </w:rPr>
      </w:pPr>
      <w:r w:rsidRPr="00FD0B10">
        <w:rPr>
          <w:rFonts w:ascii="Arial" w:eastAsia="Times New Roman" w:hAnsi="Arial" w:cs="Arial"/>
          <w:color w:val="333333"/>
          <w:lang w:val="es-ES" w:eastAsia="es-CL"/>
        </w:rPr>
        <w:t xml:space="preserve">Ya sabíamos que la música ayuda a que nuestros pequeños se relajen, se duerman, incluso desde el </w:t>
      </w:r>
      <w:hyperlink r:id="rId6" w:history="1">
        <w:r w:rsidRPr="00FD0B10">
          <w:rPr>
            <w:rFonts w:ascii="Arial" w:eastAsia="Times New Roman" w:hAnsi="Arial" w:cs="Arial"/>
            <w:lang w:val="es-ES" w:eastAsia="es-CL"/>
          </w:rPr>
          <w:t>vientre materno</w:t>
        </w:r>
      </w:hyperlink>
      <w:r w:rsidRPr="00FD0B10">
        <w:rPr>
          <w:rFonts w:ascii="Arial" w:eastAsia="Times New Roman" w:hAnsi="Arial" w:cs="Arial"/>
          <w:color w:val="333333"/>
          <w:lang w:val="es-ES" w:eastAsia="es-CL"/>
        </w:rPr>
        <w:t>. Ahora, investigadores del Instituto de Aprendizaje y Ciencias del Cerebro (I-LABS) de la Universidad de Washington (Seattle, EE.UU.), han añadido más cualidades a este lenguaje. </w:t>
      </w:r>
    </w:p>
    <w:p w:rsidR="00FD0B10" w:rsidRPr="00FD0B10" w:rsidRDefault="00FD0B10" w:rsidP="00FD0B10">
      <w:pPr>
        <w:spacing w:after="150" w:line="240" w:lineRule="auto"/>
        <w:rPr>
          <w:rFonts w:ascii="Arial" w:eastAsia="Times New Roman" w:hAnsi="Arial" w:cs="Arial"/>
          <w:lang w:val="es-ES" w:eastAsia="es-CL"/>
        </w:rPr>
      </w:pPr>
      <w:r w:rsidRPr="00FD0B10">
        <w:rPr>
          <w:rFonts w:ascii="Arial" w:eastAsia="Times New Roman" w:hAnsi="Arial" w:cs="Arial"/>
          <w:color w:val="333333"/>
          <w:lang w:val="es-ES" w:eastAsia="es-CL"/>
        </w:rPr>
        <w:t xml:space="preserve">Según un estudio realizado entre </w:t>
      </w:r>
      <w:r w:rsidRPr="00FD0B10">
        <w:rPr>
          <w:rFonts w:ascii="Arial" w:eastAsia="Times New Roman" w:hAnsi="Arial" w:cs="Arial"/>
          <w:lang w:val="es-ES" w:eastAsia="es-CL"/>
        </w:rPr>
        <w:t xml:space="preserve">40 </w:t>
      </w:r>
      <w:hyperlink r:id="rId7" w:history="1">
        <w:r w:rsidRPr="00FD0B10">
          <w:rPr>
            <w:rFonts w:ascii="Arial" w:eastAsia="Times New Roman" w:hAnsi="Arial" w:cs="Arial"/>
            <w:lang w:val="es-ES" w:eastAsia="es-CL"/>
          </w:rPr>
          <w:t>bebés</w:t>
        </w:r>
      </w:hyperlink>
      <w:r w:rsidRPr="00FD0B10">
        <w:rPr>
          <w:rFonts w:ascii="Arial" w:eastAsia="Times New Roman" w:hAnsi="Arial" w:cs="Arial"/>
          <w:lang w:val="es-ES" w:eastAsia="es-CL"/>
        </w:rPr>
        <w:t xml:space="preserve"> de nueve meses, "estar expuesto a ritmos musicales puede mejorar la capacidad de detectar los ritmos en el lenguaje”; es decir, "una </w:t>
      </w:r>
      <w:hyperlink r:id="rId8" w:history="1">
        <w:r w:rsidRPr="00FD0B10">
          <w:rPr>
            <w:rFonts w:ascii="Arial" w:eastAsia="Times New Roman" w:hAnsi="Arial" w:cs="Arial"/>
            <w:lang w:val="es-ES" w:eastAsia="es-CL"/>
          </w:rPr>
          <w:t>estimulación musical</w:t>
        </w:r>
      </w:hyperlink>
      <w:r w:rsidRPr="00FD0B10">
        <w:rPr>
          <w:rFonts w:ascii="Arial" w:eastAsia="Times New Roman" w:hAnsi="Arial" w:cs="Arial"/>
          <w:lang w:val="es-ES" w:eastAsia="es-CL"/>
        </w:rPr>
        <w:t xml:space="preserve"> precoz puede tener efectos más amplios sobre las capacidades cognitivas que manejan </w:t>
      </w:r>
      <w:hyperlink r:id="rId9" w:history="1">
        <w:r w:rsidRPr="00FD0B10">
          <w:rPr>
            <w:rFonts w:ascii="Arial" w:eastAsia="Times New Roman" w:hAnsi="Arial" w:cs="Arial"/>
            <w:lang w:val="es-ES" w:eastAsia="es-CL"/>
          </w:rPr>
          <w:t>las palabras</w:t>
        </w:r>
      </w:hyperlink>
      <w:r w:rsidRPr="00FD0B10">
        <w:rPr>
          <w:rFonts w:ascii="Arial" w:eastAsia="Times New Roman" w:hAnsi="Arial" w:cs="Arial"/>
          <w:lang w:val="es-ES" w:eastAsia="es-CL"/>
        </w:rPr>
        <w:t>".</w:t>
      </w:r>
    </w:p>
    <w:p w:rsidR="00FD0B10" w:rsidRPr="00FD0B10" w:rsidRDefault="00FD0B10" w:rsidP="00FD0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lang w:val="es-ES" w:eastAsia="es-CL"/>
        </w:rPr>
      </w:pPr>
      <w:r w:rsidRPr="00FD0B10">
        <w:rPr>
          <w:rFonts w:ascii="Arial" w:eastAsia="Times New Roman" w:hAnsi="Arial" w:cs="Arial"/>
          <w:vanish/>
          <w:lang w:val="es-ES" w:eastAsia="es-CL"/>
        </w:rPr>
        <w:t>ADVERTISING</w:t>
      </w:r>
    </w:p>
    <w:p w:rsidR="00FD0B10" w:rsidRPr="00FD0B10" w:rsidRDefault="00FD0B10" w:rsidP="00FD0B10">
      <w:pPr>
        <w:spacing w:after="0" w:line="240" w:lineRule="auto"/>
        <w:rPr>
          <w:rFonts w:ascii="Arial" w:eastAsia="Times New Roman" w:hAnsi="Arial" w:cs="Arial"/>
          <w:vanish/>
          <w:lang w:val="es-ES" w:eastAsia="es-CL"/>
        </w:rPr>
      </w:pPr>
      <w:r w:rsidRPr="00FD0B10">
        <w:rPr>
          <w:rFonts w:ascii="Arial" w:eastAsia="Times New Roman" w:hAnsi="Arial" w:cs="Arial"/>
          <w:noProof/>
          <w:vanish/>
          <w:lang w:eastAsia="es-CL"/>
        </w:rPr>
        <w:drawing>
          <wp:inline distT="0" distB="0" distL="0" distR="0" wp14:anchorId="42BC0B49" wp14:editId="4309CADB">
            <wp:extent cx="190500" cy="142875"/>
            <wp:effectExtent l="0" t="0" r="0" b="9525"/>
            <wp:docPr id="2" name="Imagen 2" descr="http://static.addevweb.com/SMOutstream/files/audio_in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addevweb.com/SMOutstream/files/audio_inrea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10" w:rsidRPr="00FD0B10" w:rsidRDefault="00FD0B10" w:rsidP="00FD0B10">
      <w:pPr>
        <w:spacing w:before="300" w:after="150" w:line="450" w:lineRule="atLeast"/>
        <w:outlineLvl w:val="2"/>
        <w:rPr>
          <w:rFonts w:ascii="Arial" w:eastAsia="Times New Roman" w:hAnsi="Arial" w:cs="Arial"/>
          <w:lang w:val="es-ES" w:eastAsia="es-CL"/>
        </w:rPr>
      </w:pPr>
      <w:r w:rsidRPr="00FD0B10">
        <w:rPr>
          <w:rFonts w:ascii="Arial" w:eastAsia="Times New Roman" w:hAnsi="Arial" w:cs="Arial"/>
          <w:lang w:val="es-ES" w:eastAsia="es-CL"/>
        </w:rPr>
        <w:t>Tambores versus cubos</w:t>
      </w:r>
      <w:bookmarkStart w:id="0" w:name="_GoBack"/>
      <w:bookmarkEnd w:id="0"/>
    </w:p>
    <w:p w:rsidR="00FD0B10" w:rsidRPr="00FD0B10" w:rsidRDefault="00FD0B10" w:rsidP="00FD0B10">
      <w:pPr>
        <w:spacing w:after="150" w:line="240" w:lineRule="auto"/>
        <w:rPr>
          <w:rFonts w:ascii="Arial" w:eastAsia="Times New Roman" w:hAnsi="Arial" w:cs="Arial"/>
          <w:lang w:val="es-ES" w:eastAsia="es-CL"/>
        </w:rPr>
      </w:pPr>
      <w:r w:rsidRPr="00FD0B10">
        <w:rPr>
          <w:rFonts w:ascii="Arial" w:eastAsia="Times New Roman" w:hAnsi="Arial" w:cs="Arial"/>
          <w:color w:val="333333"/>
          <w:lang w:val="es-ES" w:eastAsia="es-CL"/>
        </w:rPr>
        <w:t>Los investigadores compararon la evolución de un grupo de 20 meno</w:t>
      </w:r>
      <w:r w:rsidRPr="00FD0B10">
        <w:rPr>
          <w:rFonts w:ascii="Arial" w:eastAsia="Times New Roman" w:hAnsi="Arial" w:cs="Arial"/>
          <w:lang w:val="es-ES" w:eastAsia="es-CL"/>
        </w:rPr>
        <w:t xml:space="preserve">res de </w:t>
      </w:r>
      <w:hyperlink r:id="rId11" w:history="1">
        <w:r w:rsidRPr="00FD0B10">
          <w:rPr>
            <w:rFonts w:ascii="Arial" w:eastAsia="Times New Roman" w:hAnsi="Arial" w:cs="Arial"/>
            <w:lang w:val="es-ES" w:eastAsia="es-CL"/>
          </w:rPr>
          <w:t>nueve meses</w:t>
        </w:r>
      </w:hyperlink>
      <w:r w:rsidRPr="00FD0B10">
        <w:rPr>
          <w:rFonts w:ascii="Arial" w:eastAsia="Times New Roman" w:hAnsi="Arial" w:cs="Arial"/>
          <w:color w:val="333333"/>
          <w:lang w:val="es-ES" w:eastAsia="es-CL"/>
        </w:rPr>
        <w:t xml:space="preserve"> a quienes enseñaron a reproducir ritmos musicales tocando </w:t>
      </w:r>
      <w:r w:rsidRPr="00FD0B10">
        <w:rPr>
          <w:rFonts w:ascii="Arial" w:eastAsia="Times New Roman" w:hAnsi="Arial" w:cs="Arial"/>
          <w:lang w:val="es-ES" w:eastAsia="es-CL"/>
        </w:rPr>
        <w:t>sobre un pequeño tambor mientras que a un segundo grupo de 19 bebés, de la misma edad, se les entregaba otro tipo de juguetes como automóviles o cubos.</w:t>
      </w:r>
    </w:p>
    <w:p w:rsidR="00FD0B10" w:rsidRPr="00FD0B10" w:rsidRDefault="00FD0B10" w:rsidP="00FD0B10">
      <w:pPr>
        <w:spacing w:after="150" w:line="240" w:lineRule="auto"/>
        <w:rPr>
          <w:rFonts w:ascii="Arial" w:eastAsia="Times New Roman" w:hAnsi="Arial" w:cs="Arial"/>
          <w:lang w:val="es-ES" w:eastAsia="es-CL"/>
        </w:rPr>
      </w:pPr>
      <w:r w:rsidRPr="00FD0B10">
        <w:rPr>
          <w:rFonts w:ascii="Arial" w:eastAsia="Times New Roman" w:hAnsi="Arial" w:cs="Arial"/>
          <w:lang w:val="es-ES" w:eastAsia="es-CL"/>
        </w:rPr>
        <w:t xml:space="preserve">Una semana después de esa experiencia los bebés fueron sometidos a pruebas para determinar los lugares precisos del cerebro donde se producía mayor actividad. Se constató que los pequeños a los que se impulsó a participar en los juegos que implicaban </w:t>
      </w:r>
      <w:hyperlink r:id="rId12" w:history="1">
        <w:r w:rsidRPr="00FD0B10">
          <w:rPr>
            <w:rFonts w:ascii="Arial" w:eastAsia="Times New Roman" w:hAnsi="Arial" w:cs="Arial"/>
            <w:lang w:val="es-ES" w:eastAsia="es-CL"/>
          </w:rPr>
          <w:t>música</w:t>
        </w:r>
      </w:hyperlink>
      <w:r w:rsidRPr="00FD0B10">
        <w:rPr>
          <w:rFonts w:ascii="Arial" w:eastAsia="Times New Roman" w:hAnsi="Arial" w:cs="Arial"/>
          <w:lang w:val="es-ES" w:eastAsia="es-CL"/>
        </w:rPr>
        <w:t>, mostraron una mayor actividad en las regiones del cerebro importantes para el aprendizaje del lenguaje.</w:t>
      </w:r>
    </w:p>
    <w:p w:rsidR="00FD0B10" w:rsidRPr="00FD0B10" w:rsidRDefault="00FD0B10" w:rsidP="00FD0B10">
      <w:pPr>
        <w:spacing w:after="150" w:line="240" w:lineRule="auto"/>
        <w:rPr>
          <w:rFonts w:ascii="Arial" w:eastAsia="Times New Roman" w:hAnsi="Arial" w:cs="Arial"/>
          <w:color w:val="333333"/>
          <w:lang w:val="es-ES" w:eastAsia="es-CL"/>
        </w:rPr>
      </w:pPr>
      <w:r w:rsidRPr="00FD0B10">
        <w:rPr>
          <w:rFonts w:ascii="Arial" w:eastAsia="Times New Roman" w:hAnsi="Arial" w:cs="Arial"/>
          <w:lang w:val="es-ES" w:eastAsia="es-CL"/>
        </w:rPr>
        <w:t xml:space="preserve">Según los autores de este estudio, publicado en la revista </w:t>
      </w:r>
      <w:proofErr w:type="spellStart"/>
      <w:r w:rsidRPr="00FD0B10">
        <w:rPr>
          <w:rFonts w:ascii="Arial" w:eastAsia="Times New Roman" w:hAnsi="Arial" w:cs="Arial"/>
          <w:i/>
          <w:iCs/>
          <w:lang w:val="es-ES" w:eastAsia="es-CL"/>
        </w:rPr>
        <w:t>National</w:t>
      </w:r>
      <w:proofErr w:type="spellEnd"/>
      <w:r w:rsidRPr="00FD0B10">
        <w:rPr>
          <w:rFonts w:ascii="Arial" w:eastAsia="Times New Roman" w:hAnsi="Arial" w:cs="Arial"/>
          <w:i/>
          <w:iCs/>
          <w:lang w:val="es-ES" w:eastAsia="es-CL"/>
        </w:rPr>
        <w:t xml:space="preserve"> </w:t>
      </w:r>
      <w:proofErr w:type="spellStart"/>
      <w:r w:rsidRPr="00FD0B10">
        <w:rPr>
          <w:rFonts w:ascii="Arial" w:eastAsia="Times New Roman" w:hAnsi="Arial" w:cs="Arial"/>
          <w:i/>
          <w:iCs/>
          <w:lang w:val="es-ES" w:eastAsia="es-CL"/>
        </w:rPr>
        <w:t>Academy</w:t>
      </w:r>
      <w:proofErr w:type="spellEnd"/>
      <w:r w:rsidRPr="00FD0B10">
        <w:rPr>
          <w:rFonts w:ascii="Arial" w:eastAsia="Times New Roman" w:hAnsi="Arial" w:cs="Arial"/>
          <w:i/>
          <w:iCs/>
          <w:lang w:val="es-ES" w:eastAsia="es-CL"/>
        </w:rPr>
        <w:t xml:space="preserve"> os </w:t>
      </w:r>
      <w:proofErr w:type="spellStart"/>
      <w:r w:rsidRPr="00FD0B10">
        <w:rPr>
          <w:rFonts w:ascii="Arial" w:eastAsia="Times New Roman" w:hAnsi="Arial" w:cs="Arial"/>
          <w:i/>
          <w:iCs/>
          <w:lang w:val="es-ES" w:eastAsia="es-CL"/>
        </w:rPr>
        <w:t>Sciences</w:t>
      </w:r>
      <w:proofErr w:type="spellEnd"/>
      <w:r w:rsidRPr="00FD0B10">
        <w:rPr>
          <w:rFonts w:ascii="Arial" w:eastAsia="Times New Roman" w:hAnsi="Arial" w:cs="Arial"/>
          <w:lang w:val="es-ES" w:eastAsia="es-CL"/>
        </w:rPr>
        <w:t xml:space="preserve">, el </w:t>
      </w:r>
      <w:hyperlink r:id="rId13" w:history="1">
        <w:r w:rsidRPr="00FD0B10">
          <w:rPr>
            <w:rFonts w:ascii="Arial" w:eastAsia="Times New Roman" w:hAnsi="Arial" w:cs="Arial"/>
            <w:lang w:val="es-ES" w:eastAsia="es-CL"/>
          </w:rPr>
          <w:t>lenguaje</w:t>
        </w:r>
      </w:hyperlink>
      <w:r w:rsidRPr="00FD0B10">
        <w:rPr>
          <w:rFonts w:ascii="Arial" w:eastAsia="Times New Roman" w:hAnsi="Arial" w:cs="Arial"/>
          <w:lang w:val="es-ES" w:eastAsia="es-CL"/>
        </w:rPr>
        <w:t xml:space="preserve">, al igual que la música, tiene fuertes características rítmicas. </w:t>
      </w:r>
      <w:r w:rsidRPr="00FD0B10">
        <w:rPr>
          <w:rFonts w:ascii="Arial" w:eastAsia="Times New Roman" w:hAnsi="Arial" w:cs="Arial"/>
          <w:b/>
          <w:bCs/>
          <w:lang w:val="es-ES" w:eastAsia="es-CL"/>
        </w:rPr>
        <w:t>El ritmo de las sílabas ayuda a distinguir los sonidos y a comprender lo que dice una persona</w:t>
      </w:r>
      <w:r w:rsidRPr="00FD0B10">
        <w:rPr>
          <w:rFonts w:ascii="Arial" w:eastAsia="Times New Roman" w:hAnsi="Arial" w:cs="Arial"/>
          <w:lang w:val="es-ES" w:eastAsia="es-CL"/>
        </w:rPr>
        <w:t xml:space="preserve"> y es esa capacidad de identificar los diferentes </w:t>
      </w:r>
      <w:r w:rsidRPr="00FD0B10">
        <w:rPr>
          <w:rFonts w:ascii="Arial" w:eastAsia="Times New Roman" w:hAnsi="Arial" w:cs="Arial"/>
          <w:color w:val="333333"/>
          <w:lang w:val="es-ES" w:eastAsia="es-CL"/>
        </w:rPr>
        <w:t>sonidos lo que ayuda a los bebés a aprender a hablar.</w:t>
      </w:r>
    </w:p>
    <w:p w:rsidR="00FD0B10" w:rsidRPr="00D168BF" w:rsidRDefault="00FD0B10" w:rsidP="00FD0B10">
      <w:pPr>
        <w:rPr>
          <w:rFonts w:ascii="Arial" w:hAnsi="Arial" w:cs="Arial"/>
          <w:b/>
          <w:u w:val="single"/>
          <w:lang w:val="es-ES"/>
        </w:rPr>
      </w:pPr>
    </w:p>
    <w:sectPr w:rsidR="00FD0B10" w:rsidRPr="00D16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10"/>
    <w:rsid w:val="00C636AD"/>
    <w:rsid w:val="00D168BF"/>
    <w:rsid w:val="00F04465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6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36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800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6AD38"/>
                            <w:right w:val="none" w:sz="0" w:space="0" w:color="auto"/>
                          </w:divBdr>
                        </w:div>
                      </w:divsChild>
                    </w:div>
                    <w:div w:id="46335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padres.es/bebe/0-3-meses/video/estimulacion-temprana-por-que-es-importante" TargetMode="External"/><Relationship Id="rId13" Type="http://schemas.openxmlformats.org/officeDocument/2006/relationships/hyperlink" Target="http://www.serpadres.es/mas-6-anos/articulo/el-desarrollo-del-lenguaje-segun-su-edad-9214574306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padres.es/tag/bebes" TargetMode="External"/><Relationship Id="rId12" Type="http://schemas.openxmlformats.org/officeDocument/2006/relationships/hyperlink" Target="http://www.serpadres.es/3-6-anos/ocio-infantil/articulo/libros-de-musica-para-ninos-mira-como-suenan-6514389374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rpadres.es/embarazo/tu-bebe/articulo/puede-oir-el-bebe-en-el-vientre-materno" TargetMode="External"/><Relationship Id="rId11" Type="http://schemas.openxmlformats.org/officeDocument/2006/relationships/hyperlink" Target="http://www.serpadres.es/bebe/9-12-meses/articulo/visitas-al-pediatra-a-partir-de-los-nueve-mes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serpadres.es/bebe/9-12-meses/articulo/las-primeras-palabras-del-be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EDUCADORAS</dc:creator>
  <cp:lastModifiedBy>EDUCADORAS</cp:lastModifiedBy>
  <cp:revision>3</cp:revision>
  <dcterms:created xsi:type="dcterms:W3CDTF">2016-05-17T20:07:00Z</dcterms:created>
  <dcterms:modified xsi:type="dcterms:W3CDTF">2016-05-17T20:13:00Z</dcterms:modified>
</cp:coreProperties>
</file>