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4A" w:rsidRPr="005B164A" w:rsidRDefault="005B164A" w:rsidP="005B164A">
      <w:pPr>
        <w:jc w:val="center"/>
        <w:rPr>
          <w:b/>
        </w:rPr>
      </w:pPr>
    </w:p>
    <w:p w:rsidR="005B164A" w:rsidRPr="005B164A" w:rsidRDefault="005B164A" w:rsidP="005B164A">
      <w:pPr>
        <w:jc w:val="center"/>
        <w:rPr>
          <w:b/>
        </w:rPr>
      </w:pPr>
      <w:r w:rsidRPr="005B164A">
        <w:rPr>
          <w:b/>
        </w:rPr>
        <w:t>CERTIFICADOS PARA PROCESO DE CERTIFICACIÓN DE CALIDAD.</w:t>
      </w:r>
    </w:p>
    <w:p w:rsidR="005B164A" w:rsidRDefault="005B164A" w:rsidP="005B164A"/>
    <w:p w:rsidR="005B164A" w:rsidRDefault="005B164A" w:rsidP="005B164A"/>
    <w:p w:rsidR="005B164A" w:rsidRDefault="005B164A" w:rsidP="005B164A">
      <w:r>
        <w:t>PROCEDIMIENTO:</w:t>
      </w:r>
    </w:p>
    <w:p w:rsidR="005B164A" w:rsidRDefault="005B164A" w:rsidP="005B164A"/>
    <w:p w:rsidR="005B164A" w:rsidRDefault="005B164A" w:rsidP="005B164A">
      <w:r>
        <w:rPr>
          <w:rStyle w:val="Textoennegrita"/>
        </w:rPr>
        <w:t>1.- CERTIFICADO DE INHABILIDADES PARA TRABAJAR CON MENORES DE EDAD:</w:t>
      </w:r>
    </w:p>
    <w:p w:rsidR="005B164A" w:rsidRDefault="005B164A" w:rsidP="005B164A"/>
    <w:p w:rsidR="005B164A" w:rsidRDefault="005B164A" w:rsidP="005B164A">
      <w:r>
        <w:t xml:space="preserve">- SE SACA POR INTERNET EN </w:t>
      </w:r>
      <w:r>
        <w:rPr>
          <w:rStyle w:val="Textoennegrita"/>
        </w:rPr>
        <w:t>WWW. REGISTRO CIVIL</w:t>
      </w:r>
      <w:r>
        <w:t xml:space="preserve"> - BUSCAR </w:t>
      </w:r>
      <w:r>
        <w:rPr>
          <w:rStyle w:val="Textoennegrita"/>
        </w:rPr>
        <w:t xml:space="preserve">CONSULTAS DE REGISTROS EN LINEA, PINCHAR </w:t>
      </w:r>
      <w:r>
        <w:t>Y LLENAR FICHA CON DATOS DE CADA PERSONA E IMPRIMIR</w:t>
      </w:r>
      <w:proofErr w:type="gramStart"/>
      <w:r>
        <w:t>.(</w:t>
      </w:r>
      <w:proofErr w:type="gramEnd"/>
      <w:r>
        <w:t>CON RUT EMPLEADOR Y RAZON SOCIAL).</w:t>
      </w:r>
    </w:p>
    <w:p w:rsidR="005B164A" w:rsidRDefault="005B164A" w:rsidP="005B164A"/>
    <w:p w:rsidR="005B164A" w:rsidRDefault="005B164A" w:rsidP="005B164A">
      <w:r>
        <w:t xml:space="preserve">- </w:t>
      </w:r>
      <w:r>
        <w:rPr>
          <w:rStyle w:val="Textoennegrita"/>
        </w:rPr>
        <w:t>TAMBIEN SE DEBE PEDIR EL DEL REPRESENTANTE LEGAL (JEFE DE BTAR))</w:t>
      </w:r>
    </w:p>
    <w:p w:rsidR="005B164A" w:rsidRDefault="005B164A" w:rsidP="005B164A"/>
    <w:p w:rsidR="005B164A" w:rsidRDefault="005B164A" w:rsidP="005B164A">
      <w:r>
        <w:t xml:space="preserve">2.- </w:t>
      </w:r>
      <w:r>
        <w:rPr>
          <w:rStyle w:val="Textoennegrita"/>
        </w:rPr>
        <w:t>CERTIFICADO DE EXTRACTO DE FILICIACIÓN:</w:t>
      </w:r>
    </w:p>
    <w:p w:rsidR="005B164A" w:rsidRDefault="005B164A" w:rsidP="005B164A"/>
    <w:p w:rsidR="005B164A" w:rsidRDefault="005B164A" w:rsidP="005B164A">
      <w:r>
        <w:t>- EL DEPTO DE BIENESTAR DE CADA ZONA DEBE ENVIAR UN OFICIO A LA DIRECCIÓN DE REGISTRO CIVIL DE CADA ZONA, PIDIENDO ESTE CERTIFICADO, DANDO LOS NOMBRES DE TODAS LAS PERSONA QUE TRABAJAN CON NIÑOS, INCLUIDAS MANIPULADORAS, ASEADORAS Y NUTRICIONISTA.</w:t>
      </w:r>
    </w:p>
    <w:p w:rsidR="005B164A" w:rsidRDefault="005B164A" w:rsidP="005B164A"/>
    <w:p w:rsidR="005B164A" w:rsidRDefault="005B164A" w:rsidP="005B164A">
      <w:r>
        <w:rPr>
          <w:rStyle w:val="Textoennegrita"/>
        </w:rPr>
        <w:t>- TAMBIEN SE DEBE PEDIR EL DEL REPRESENTANTE LEGAL (JEFE DE BTAR)</w:t>
      </w:r>
    </w:p>
    <w:p w:rsidR="005B164A" w:rsidRDefault="005B164A" w:rsidP="005B164A"/>
    <w:p w:rsidR="00C238D0" w:rsidRDefault="005B164A"/>
    <w:p w:rsidR="005B164A" w:rsidRPr="005B164A" w:rsidRDefault="005B164A" w:rsidP="005B164A">
      <w:pPr>
        <w:jc w:val="center"/>
        <w:rPr>
          <w:b/>
        </w:rPr>
      </w:pPr>
      <w:r w:rsidRPr="005B164A">
        <w:rPr>
          <w:b/>
        </w:rPr>
        <w:t>LORENA BARAYBA</w:t>
      </w:r>
      <w:r>
        <w:rPr>
          <w:b/>
        </w:rPr>
        <w:t>R</w:t>
      </w:r>
    </w:p>
    <w:p w:rsidR="005B164A" w:rsidRPr="005B164A" w:rsidRDefault="005B164A" w:rsidP="005B164A">
      <w:pPr>
        <w:jc w:val="center"/>
        <w:rPr>
          <w:b/>
        </w:rPr>
      </w:pPr>
      <w:r w:rsidRPr="005B164A">
        <w:rPr>
          <w:b/>
        </w:rPr>
        <w:t>SC BURBUJITAS DE MAR</w:t>
      </w:r>
    </w:p>
    <w:sectPr w:rsidR="005B164A" w:rsidRPr="005B164A" w:rsidSect="00B23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4A"/>
    <w:rsid w:val="002939F6"/>
    <w:rsid w:val="0045148E"/>
    <w:rsid w:val="004908B3"/>
    <w:rsid w:val="004E59BF"/>
    <w:rsid w:val="00513BF8"/>
    <w:rsid w:val="005B164A"/>
    <w:rsid w:val="008E4E2C"/>
    <w:rsid w:val="009967C3"/>
    <w:rsid w:val="00A97B63"/>
    <w:rsid w:val="00AD094C"/>
    <w:rsid w:val="00AD19FB"/>
    <w:rsid w:val="00B23AA9"/>
    <w:rsid w:val="00B67FC5"/>
    <w:rsid w:val="00B85B78"/>
    <w:rsid w:val="00F1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4A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rsid w:val="00F16C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908B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"/>
    <w:rsid w:val="004908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F1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908B3"/>
    <w:pPr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styleId="Prrafodelista">
    <w:name w:val="List Paragraph"/>
    <w:basedOn w:val="Normal"/>
    <w:uiPriority w:val="34"/>
    <w:qFormat/>
    <w:rsid w:val="004908B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5B16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lmondaca</dc:creator>
  <cp:lastModifiedBy>lmondaca</cp:lastModifiedBy>
  <cp:revision>1</cp:revision>
  <dcterms:created xsi:type="dcterms:W3CDTF">2014-01-06T13:48:00Z</dcterms:created>
  <dcterms:modified xsi:type="dcterms:W3CDTF">2014-01-06T13:51:00Z</dcterms:modified>
</cp:coreProperties>
</file>