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val="es-CL"/>
        </w:rPr>
        <w:id w:val="451952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54"/>
          </w:tblGrid>
          <w:tr w:rsidR="00D30E1B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es-CL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D30E1B" w:rsidRPr="00D30E1B" w:rsidRDefault="00D30E1B" w:rsidP="00D30E1B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es-CL"/>
                      </w:rPr>
                    </w:pPr>
                    <w:r w:rsidRPr="00D30E1B">
                      <w:rPr>
                        <w:rFonts w:asciiTheme="majorHAnsi" w:eastAsiaTheme="majorEastAsia" w:hAnsiTheme="majorHAnsi" w:cstheme="majorBidi"/>
                        <w:caps/>
                        <w:lang w:val="es-CL"/>
                      </w:rPr>
                      <w:t>dirección de bienestar social  de la armada de chile</w:t>
                    </w:r>
                  </w:p>
                </w:tc>
              </w:sdtContent>
            </w:sdt>
          </w:tr>
          <w:tr w:rsidR="00D30E1B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8F5BDE" w:rsidRDefault="00331A26" w:rsidP="00FD39F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  <w:t xml:space="preserve">INFORME </w:t>
                </w:r>
              </w:p>
              <w:p w:rsidR="008F5BDE" w:rsidRDefault="00331A26" w:rsidP="00FD39F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  <w:t xml:space="preserve">ENCUESTA 1 </w:t>
                </w:r>
              </w:p>
              <w:p w:rsidR="00D30E1B" w:rsidRDefault="00331A26" w:rsidP="00FD39F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  <w:t>EDUCACIÓN A DISTANCIA</w:t>
                </w:r>
              </w:p>
              <w:p w:rsidR="00331A26" w:rsidRPr="00D30E1B" w:rsidRDefault="00331A26" w:rsidP="00FD39F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es-CL"/>
                  </w:rPr>
                  <w:t>JARDINES INFANTILES</w:t>
                </w:r>
              </w:p>
            </w:tc>
          </w:tr>
          <w:tr w:rsidR="00D30E1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  <w:lang w:val="es-CL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30E1B" w:rsidRPr="00D30E1B" w:rsidRDefault="00331A26" w:rsidP="00331A26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CL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CL"/>
                      </w:rPr>
                      <w:t>DIRECCIÓN DE BIENSTAR SOCIAL</w:t>
                    </w:r>
                  </w:p>
                </w:tc>
              </w:sdtContent>
            </w:sdt>
          </w:tr>
          <w:tr w:rsidR="00D30E1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30E1B" w:rsidRPr="00D30E1B" w:rsidRDefault="00D30E1B">
                <w:pPr>
                  <w:pStyle w:val="NoSpacing"/>
                  <w:jc w:val="center"/>
                  <w:rPr>
                    <w:lang w:val="es-CL"/>
                  </w:rPr>
                </w:pPr>
              </w:p>
            </w:tc>
          </w:tr>
          <w:tr w:rsidR="00D30E1B" w:rsidRPr="00F369CF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D30E1B" w:rsidRPr="00737D54" w:rsidRDefault="00737D54" w:rsidP="00F369C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737D54">
                      <w:rPr>
                        <w:b/>
                        <w:bCs/>
                      </w:rPr>
                      <w:t>EC L MONDACA R</w:t>
                    </w:r>
                  </w:p>
                </w:tc>
              </w:sdtContent>
            </w:sdt>
          </w:tr>
          <w:tr w:rsidR="00D30E1B" w:rsidRPr="00D30E1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0-04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D30E1B" w:rsidRDefault="00331A26" w:rsidP="00331A26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4/21/2020</w:t>
                    </w:r>
                  </w:p>
                </w:tc>
              </w:sdtContent>
            </w:sdt>
          </w:tr>
        </w:tbl>
        <w:p w:rsidR="00D30E1B" w:rsidRPr="00D30E1B" w:rsidRDefault="00D30E1B">
          <w:pPr>
            <w:rPr>
              <w:lang w:val="en-US"/>
            </w:rPr>
          </w:pPr>
        </w:p>
        <w:p w:rsidR="00D30E1B" w:rsidRPr="00D30E1B" w:rsidRDefault="00D30E1B">
          <w:pPr>
            <w:rPr>
              <w:lang w:val="en-US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054"/>
          </w:tblGrid>
          <w:tr w:rsidR="00D30E1B" w:rsidRPr="00D30E1B">
            <w:tc>
              <w:tcPr>
                <w:tcW w:w="5000" w:type="pct"/>
              </w:tcPr>
              <w:p w:rsidR="00D30E1B" w:rsidRDefault="00D30E1B">
                <w:pPr>
                  <w:pStyle w:val="NoSpacing"/>
                </w:pPr>
              </w:p>
            </w:tc>
          </w:tr>
        </w:tbl>
        <w:p w:rsidR="00D30E1B" w:rsidRPr="00D30E1B" w:rsidRDefault="00D30E1B">
          <w:pPr>
            <w:rPr>
              <w:lang w:val="en-US"/>
            </w:rPr>
          </w:pPr>
        </w:p>
        <w:p w:rsidR="00D30E1B" w:rsidRDefault="00D30E1B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 w:rsidRPr="00D30E1B">
            <w:rPr>
              <w:lang w:val="en-US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CL"/>
        </w:rPr>
        <w:id w:val="4519615"/>
        <w:docPartObj>
          <w:docPartGallery w:val="Table of Contents"/>
          <w:docPartUnique/>
        </w:docPartObj>
      </w:sdtPr>
      <w:sdtContent>
        <w:p w:rsidR="00F53629" w:rsidRDefault="00631D38">
          <w:pPr>
            <w:pStyle w:val="TOCHeading"/>
          </w:pPr>
          <w:r>
            <w:t>Contenidos</w:t>
          </w:r>
        </w:p>
        <w:p w:rsidR="00F2195D" w:rsidRPr="00F2195D" w:rsidRDefault="00F2195D" w:rsidP="00F2195D">
          <w:pPr>
            <w:rPr>
              <w:lang w:val="en-US"/>
            </w:rPr>
          </w:pPr>
        </w:p>
        <w:p w:rsidR="00BA1E03" w:rsidRDefault="0081190F">
          <w:pPr>
            <w:pStyle w:val="TO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 w:rsidR="00F53629">
            <w:instrText xml:space="preserve"> TOC \o "1-3" \h \z \u </w:instrText>
          </w:r>
          <w:r>
            <w:fldChar w:fldCharType="separate"/>
          </w:r>
          <w:hyperlink w:anchor="_Toc38361778" w:history="1">
            <w:r w:rsidR="00BA1E03" w:rsidRPr="00D547B7">
              <w:rPr>
                <w:rStyle w:val="Hyperlink"/>
                <w:noProof/>
              </w:rPr>
              <w:t>I.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ANTECEDENTES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79" w:history="1">
            <w:r w:rsidR="00BA1E03" w:rsidRPr="00D547B7">
              <w:rPr>
                <w:rStyle w:val="Hyperlink"/>
                <w:noProof/>
              </w:rPr>
              <w:t>II.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OBJETIVO GENERAL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80" w:history="1">
            <w:r w:rsidR="00BA1E03" w:rsidRPr="00D547B7">
              <w:rPr>
                <w:rStyle w:val="Hyperlink"/>
                <w:noProof/>
              </w:rPr>
              <w:t>III.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IDENTIFICACIÓN DEL ÁREA EDUCACIONAL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81" w:history="1">
            <w:r w:rsidR="00BA1E03" w:rsidRPr="00D547B7">
              <w:rPr>
                <w:rStyle w:val="Hyperlink"/>
                <w:noProof/>
              </w:rPr>
              <w:t>IV.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DESARROLLO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82" w:history="1">
            <w:r w:rsidR="00BA1E03" w:rsidRPr="00D547B7">
              <w:rPr>
                <w:rStyle w:val="Hyperlink"/>
                <w:noProof/>
              </w:rPr>
              <w:t>IV.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ANÁLISIS DE RESULTADOS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83" w:history="1">
            <w:r w:rsidR="00BA1E03" w:rsidRPr="00D547B7">
              <w:rPr>
                <w:rStyle w:val="Hyperlink"/>
                <w:noProof/>
              </w:rPr>
              <w:t>V.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CONCLUSIONES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1E03" w:rsidRDefault="0081190F">
          <w:pPr>
            <w:pStyle w:val="TO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8361784" w:history="1">
            <w:r w:rsidR="00BA1E03" w:rsidRPr="00D547B7">
              <w:rPr>
                <w:rStyle w:val="Hyperlink"/>
                <w:noProof/>
              </w:rPr>
              <w:t>V.</w:t>
            </w:r>
            <w:r w:rsidR="00BA1E03">
              <w:rPr>
                <w:rFonts w:eastAsiaTheme="minorEastAsia"/>
                <w:noProof/>
                <w:lang w:eastAsia="es-CL"/>
              </w:rPr>
              <w:tab/>
            </w:r>
            <w:r w:rsidR="00BA1E03" w:rsidRPr="00D547B7">
              <w:rPr>
                <w:rStyle w:val="Hyperlink"/>
                <w:noProof/>
              </w:rPr>
              <w:t>ANEXO A</w:t>
            </w:r>
            <w:r w:rsidR="00BA1E0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1E03">
              <w:rPr>
                <w:noProof/>
                <w:webHidden/>
              </w:rPr>
              <w:instrText xml:space="preserve"> PAGEREF _Toc38361784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F7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3629" w:rsidRDefault="0081190F">
          <w:r>
            <w:fldChar w:fldCharType="end"/>
          </w:r>
        </w:p>
      </w:sdtContent>
    </w:sdt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492E7C" w:rsidRDefault="00492E7C" w:rsidP="00492E7C"/>
    <w:p w:rsidR="00C40DC2" w:rsidRDefault="00C40DC2" w:rsidP="00492E7C"/>
    <w:p w:rsidR="00C40DC2" w:rsidRDefault="00C40DC2" w:rsidP="00492E7C"/>
    <w:p w:rsidR="00C40DC2" w:rsidRDefault="00C40DC2" w:rsidP="00492E7C"/>
    <w:p w:rsidR="00C40DC2" w:rsidRDefault="00C40DC2" w:rsidP="00492E7C"/>
    <w:p w:rsidR="00391F95" w:rsidRDefault="00391F95" w:rsidP="00492E7C"/>
    <w:p w:rsidR="0053367E" w:rsidRDefault="0053367E" w:rsidP="0053367E"/>
    <w:p w:rsidR="00BA1E03" w:rsidRDefault="00BA1E03" w:rsidP="0053367E"/>
    <w:p w:rsidR="00361678" w:rsidRPr="0053367E" w:rsidRDefault="00361678" w:rsidP="0053367E">
      <w:pPr>
        <w:jc w:val="center"/>
        <w:rPr>
          <w:b/>
        </w:rPr>
      </w:pPr>
      <w:r w:rsidRPr="0053367E">
        <w:rPr>
          <w:b/>
        </w:rPr>
        <w:t>ENCUESTA 1 EDUCACIÓN A DISTANCIA</w:t>
      </w:r>
    </w:p>
    <w:p w:rsidR="00BE31BC" w:rsidRPr="0053367E" w:rsidRDefault="00737D54" w:rsidP="0053367E">
      <w:pPr>
        <w:jc w:val="center"/>
        <w:rPr>
          <w:b/>
        </w:rPr>
      </w:pPr>
      <w:bookmarkStart w:id="0" w:name="_Toc423897033"/>
      <w:bookmarkEnd w:id="0"/>
      <w:r w:rsidRPr="0053367E">
        <w:rPr>
          <w:b/>
        </w:rPr>
        <w:t>AREA EDUCACIONAL</w:t>
      </w:r>
    </w:p>
    <w:p w:rsidR="00492E7C" w:rsidRPr="00492E7C" w:rsidRDefault="00492E7C" w:rsidP="0053367E"/>
    <w:p w:rsidR="00250A23" w:rsidRDefault="009955DD" w:rsidP="009955DD">
      <w:pPr>
        <w:pStyle w:val="Heading2"/>
        <w:numPr>
          <w:ilvl w:val="0"/>
          <w:numId w:val="15"/>
        </w:numPr>
      </w:pPr>
      <w:bookmarkStart w:id="1" w:name="_Toc38361778"/>
      <w:r>
        <w:t>A</w:t>
      </w:r>
      <w:r w:rsidR="00F63907">
        <w:t>N</w:t>
      </w:r>
      <w:r>
        <w:t>TECEDENTES</w:t>
      </w:r>
      <w:bookmarkEnd w:id="1"/>
    </w:p>
    <w:p w:rsidR="009955DD" w:rsidRPr="009955DD" w:rsidRDefault="009955DD" w:rsidP="009955DD"/>
    <w:p w:rsidR="000F4442" w:rsidRDefault="000F4442" w:rsidP="00250A2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F4442">
        <w:rPr>
          <w:rFonts w:ascii="Arial" w:hAnsi="Arial" w:cs="Arial"/>
          <w:sz w:val="24"/>
          <w:szCs w:val="24"/>
        </w:rPr>
        <w:t xml:space="preserve">n el contexto de </w:t>
      </w:r>
      <w:r w:rsidR="008F5BDE">
        <w:rPr>
          <w:rFonts w:ascii="Arial" w:hAnsi="Arial" w:cs="Arial"/>
          <w:sz w:val="24"/>
          <w:szCs w:val="24"/>
        </w:rPr>
        <w:t xml:space="preserve">la </w:t>
      </w:r>
      <w:r w:rsidRPr="000F4442">
        <w:rPr>
          <w:rFonts w:ascii="Arial" w:hAnsi="Arial" w:cs="Arial"/>
          <w:sz w:val="24"/>
          <w:szCs w:val="24"/>
        </w:rPr>
        <w:t xml:space="preserve">crisis provocada por coronavirus y disposición </w:t>
      </w:r>
      <w:r w:rsidR="008F5BDE">
        <w:rPr>
          <w:rFonts w:ascii="Arial" w:hAnsi="Arial" w:cs="Arial"/>
          <w:sz w:val="24"/>
          <w:szCs w:val="24"/>
        </w:rPr>
        <w:t>del Ministerio</w:t>
      </w:r>
      <w:r>
        <w:rPr>
          <w:rFonts w:ascii="Arial" w:hAnsi="Arial" w:cs="Arial"/>
          <w:sz w:val="24"/>
          <w:szCs w:val="24"/>
        </w:rPr>
        <w:t xml:space="preserve"> de Educación </w:t>
      </w:r>
      <w:r w:rsidRPr="000F4442">
        <w:rPr>
          <w:rFonts w:ascii="Arial" w:hAnsi="Arial" w:cs="Arial"/>
          <w:sz w:val="24"/>
          <w:szCs w:val="24"/>
        </w:rPr>
        <w:t>de cierre de establecimientos educacionales del país,</w:t>
      </w:r>
      <w:bookmarkStart w:id="2" w:name="_Toc423897039"/>
      <w:r>
        <w:rPr>
          <w:rFonts w:ascii="Arial" w:hAnsi="Arial" w:cs="Arial"/>
          <w:sz w:val="24"/>
          <w:szCs w:val="24"/>
        </w:rPr>
        <w:t xml:space="preserve"> la Dirección de Bienestar dispone la suspensión de las clases </w:t>
      </w:r>
      <w:r w:rsidR="00BA1E03">
        <w:rPr>
          <w:rFonts w:ascii="Arial" w:hAnsi="Arial" w:cs="Arial"/>
          <w:sz w:val="24"/>
          <w:szCs w:val="24"/>
        </w:rPr>
        <w:t xml:space="preserve">en sus centros educativos </w:t>
      </w:r>
      <w:r>
        <w:rPr>
          <w:rFonts w:ascii="Arial" w:hAnsi="Arial" w:cs="Arial"/>
          <w:sz w:val="24"/>
          <w:szCs w:val="24"/>
        </w:rPr>
        <w:t xml:space="preserve">y el empleo de modalidad asistencial para prestar servicios </w:t>
      </w:r>
      <w:r w:rsidR="00BA1E03">
        <w:rPr>
          <w:rFonts w:ascii="Arial" w:hAnsi="Arial" w:cs="Arial"/>
          <w:sz w:val="24"/>
          <w:szCs w:val="24"/>
        </w:rPr>
        <w:t>asistencial</w:t>
      </w:r>
      <w:r>
        <w:rPr>
          <w:rFonts w:ascii="Arial" w:hAnsi="Arial" w:cs="Arial"/>
          <w:sz w:val="24"/>
          <w:szCs w:val="24"/>
        </w:rPr>
        <w:t xml:space="preserve"> exclusivamente para los hijos del personal de sanidad que prestan servicios en centros hospitalarios.</w:t>
      </w:r>
    </w:p>
    <w:p w:rsidR="001B552D" w:rsidRDefault="000F4442" w:rsidP="00250A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0A2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De esta misma forma, implementar un pr</w:t>
      </w:r>
      <w:r w:rsidR="00331A26">
        <w:rPr>
          <w:rFonts w:ascii="Arial" w:hAnsi="Arial" w:cs="Arial"/>
          <w:sz w:val="24"/>
          <w:szCs w:val="24"/>
        </w:rPr>
        <w:t xml:space="preserve">oceso de enseñanza </w:t>
      </w:r>
      <w:r w:rsidR="00BA1E03">
        <w:rPr>
          <w:rFonts w:ascii="Arial" w:hAnsi="Arial" w:cs="Arial"/>
          <w:sz w:val="24"/>
          <w:szCs w:val="24"/>
        </w:rPr>
        <w:t xml:space="preserve">aprendizaje </w:t>
      </w:r>
      <w:r w:rsidR="00331A26">
        <w:rPr>
          <w:rFonts w:ascii="Arial" w:hAnsi="Arial" w:cs="Arial"/>
          <w:sz w:val="24"/>
          <w:szCs w:val="24"/>
        </w:rPr>
        <w:t xml:space="preserve">a distancia; </w:t>
      </w:r>
      <w:r>
        <w:rPr>
          <w:rFonts w:ascii="Arial" w:hAnsi="Arial" w:cs="Arial"/>
          <w:sz w:val="24"/>
          <w:szCs w:val="24"/>
        </w:rPr>
        <w:t>planificando, ejecutando y evaluando un sistema de trabajo con las familias, con el propósito de generar experiencias de aprendizaje para los niños en sus hogares.</w:t>
      </w:r>
    </w:p>
    <w:p w:rsidR="00250A23" w:rsidRDefault="00331A26" w:rsidP="00250A2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diseñada e implementada la modalidad de educación a distancia </w:t>
      </w:r>
      <w:r w:rsidR="008F5BDE">
        <w:rPr>
          <w:rFonts w:ascii="Arial" w:hAnsi="Arial" w:cs="Arial"/>
          <w:sz w:val="24"/>
          <w:szCs w:val="24"/>
        </w:rPr>
        <w:t>fue</w:t>
      </w:r>
      <w:r w:rsidR="00250A23">
        <w:rPr>
          <w:rFonts w:ascii="Arial" w:hAnsi="Arial" w:cs="Arial"/>
          <w:sz w:val="24"/>
          <w:szCs w:val="24"/>
        </w:rPr>
        <w:t xml:space="preserve"> levantada en el aula virtual EDUBIEN para interca</w:t>
      </w:r>
      <w:r>
        <w:rPr>
          <w:rFonts w:ascii="Arial" w:hAnsi="Arial" w:cs="Arial"/>
          <w:sz w:val="24"/>
          <w:szCs w:val="24"/>
        </w:rPr>
        <w:t>mbio y retroalimentación de toda</w:t>
      </w:r>
      <w:r w:rsidR="00250A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las profesionales de</w:t>
      </w:r>
      <w:r w:rsidR="00250A23">
        <w:rPr>
          <w:rFonts w:ascii="Arial" w:hAnsi="Arial" w:cs="Arial"/>
          <w:sz w:val="24"/>
          <w:szCs w:val="24"/>
        </w:rPr>
        <w:t xml:space="preserve"> los jardines infantiles. </w:t>
      </w:r>
    </w:p>
    <w:p w:rsidR="00250A23" w:rsidRDefault="00250A23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250A23">
        <w:rPr>
          <w:rFonts w:ascii="Arial" w:hAnsi="Arial" w:cs="Arial"/>
          <w:sz w:val="24"/>
          <w:szCs w:val="24"/>
        </w:rPr>
        <w:t xml:space="preserve">En el mismo proceso, se diseñó una primera encuesta </w:t>
      </w:r>
      <w:r w:rsidR="00E02C5D">
        <w:rPr>
          <w:rFonts w:ascii="Arial" w:hAnsi="Arial" w:cs="Arial"/>
          <w:sz w:val="24"/>
          <w:szCs w:val="24"/>
        </w:rPr>
        <w:t xml:space="preserve">abierta y descriptiva </w:t>
      </w:r>
      <w:r w:rsidRPr="00250A23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c</w:t>
      </w:r>
      <w:r w:rsidRPr="00250A23">
        <w:rPr>
          <w:rFonts w:ascii="Arial" w:hAnsi="Arial" w:cs="Arial"/>
          <w:sz w:val="24"/>
          <w:szCs w:val="24"/>
        </w:rPr>
        <w:t>onocer fortalezas y debilidades del diseño e implementación de la modalidad de traba</w:t>
      </w:r>
      <w:r>
        <w:rPr>
          <w:rFonts w:ascii="Arial" w:hAnsi="Arial" w:cs="Arial"/>
          <w:sz w:val="24"/>
          <w:szCs w:val="24"/>
        </w:rPr>
        <w:t>jo a distancia con las familias, de esta manera,</w:t>
      </w:r>
      <w:r w:rsidRPr="00250A23">
        <w:rPr>
          <w:rFonts w:ascii="Arial" w:hAnsi="Arial" w:cs="Arial"/>
          <w:sz w:val="24"/>
          <w:szCs w:val="24"/>
        </w:rPr>
        <w:t xml:space="preserve"> generar una autoevaluación y mejorar el sistema de trabajo en bien de la calidad de la educación infantil.</w:t>
      </w:r>
      <w:r w:rsidR="00AC30EF">
        <w:rPr>
          <w:rFonts w:ascii="Arial" w:hAnsi="Arial" w:cs="Arial"/>
          <w:sz w:val="24"/>
          <w:szCs w:val="24"/>
        </w:rPr>
        <w:t xml:space="preserve"> </w:t>
      </w:r>
      <w:r w:rsidR="00E02C5D">
        <w:rPr>
          <w:rFonts w:ascii="Arial" w:hAnsi="Arial" w:cs="Arial"/>
          <w:sz w:val="24"/>
          <w:szCs w:val="24"/>
        </w:rPr>
        <w:t xml:space="preserve">Mencionado instrumento fue </w:t>
      </w:r>
      <w:r w:rsidR="00BA1E03">
        <w:rPr>
          <w:rFonts w:ascii="Arial" w:hAnsi="Arial" w:cs="Arial"/>
          <w:sz w:val="24"/>
          <w:szCs w:val="24"/>
        </w:rPr>
        <w:t>contestado</w:t>
      </w:r>
      <w:r w:rsidR="00B42132">
        <w:rPr>
          <w:rFonts w:ascii="Arial" w:hAnsi="Arial" w:cs="Arial"/>
          <w:sz w:val="24"/>
          <w:szCs w:val="24"/>
        </w:rPr>
        <w:t xml:space="preserve"> </w:t>
      </w:r>
      <w:r w:rsidR="00E02C5D">
        <w:rPr>
          <w:rFonts w:ascii="Arial" w:hAnsi="Arial" w:cs="Arial"/>
          <w:sz w:val="24"/>
          <w:szCs w:val="24"/>
        </w:rPr>
        <w:t>por los equipos pedagógicos de cada jardín infantil.</w:t>
      </w:r>
    </w:p>
    <w:p w:rsidR="00250A23" w:rsidRDefault="00250A23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E02C5D" w:rsidRDefault="00E02C5D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declaraciones de los equipos pedagógicos participantes</w:t>
      </w:r>
      <w:r w:rsidR="00331A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aluden mayoritariamente a que el dise</w:t>
      </w:r>
      <w:r w:rsidR="00331A26">
        <w:rPr>
          <w:rFonts w:ascii="Arial" w:hAnsi="Arial" w:cs="Arial"/>
          <w:sz w:val="24"/>
          <w:szCs w:val="24"/>
        </w:rPr>
        <w:t xml:space="preserve">ño de la modalidad adoptada es </w:t>
      </w:r>
      <w:r>
        <w:rPr>
          <w:rFonts w:ascii="Arial" w:hAnsi="Arial" w:cs="Arial"/>
          <w:sz w:val="24"/>
          <w:szCs w:val="24"/>
        </w:rPr>
        <w:t xml:space="preserve">positivo, que la información de los padres no se encuentra actualizada en las fichas personales, </w:t>
      </w:r>
      <w:r w:rsidR="00331A2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los padres agradecen el sistema de trabajo y participa</w:t>
      </w:r>
      <w:r w:rsidR="00331A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activamente informando de la recepción </w:t>
      </w:r>
      <w:r w:rsidR="00331A26">
        <w:rPr>
          <w:rFonts w:ascii="Arial" w:hAnsi="Arial" w:cs="Arial"/>
          <w:sz w:val="24"/>
          <w:szCs w:val="24"/>
        </w:rPr>
        <w:t>que han tenido sus hijos</w:t>
      </w:r>
      <w:r>
        <w:rPr>
          <w:rFonts w:ascii="Arial" w:hAnsi="Arial" w:cs="Arial"/>
          <w:sz w:val="24"/>
          <w:szCs w:val="24"/>
        </w:rPr>
        <w:t>.</w:t>
      </w:r>
    </w:p>
    <w:p w:rsidR="00E02C5D" w:rsidRDefault="00E02C5D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9955DD" w:rsidRDefault="00E02C5D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 aspecto relevante en las informaciones entregadas en la encuesta</w:t>
      </w:r>
      <w:r w:rsidR="00331A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la integración en conjunto del equipo de trabajo y </w:t>
      </w:r>
      <w:r w:rsidR="00331A2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los distintos medios de </w:t>
      </w:r>
      <w:r w:rsidR="009955DD">
        <w:rPr>
          <w:rFonts w:ascii="Arial" w:hAnsi="Arial" w:cs="Arial"/>
          <w:sz w:val="24"/>
          <w:szCs w:val="24"/>
        </w:rPr>
        <w:t>comunicación utilizados; e mai</w:t>
      </w:r>
      <w:r w:rsidR="008F5BDE">
        <w:rPr>
          <w:rFonts w:ascii="Arial" w:hAnsi="Arial" w:cs="Arial"/>
          <w:sz w:val="24"/>
          <w:szCs w:val="24"/>
        </w:rPr>
        <w:t>l, videos, video llamadas, WhatsA</w:t>
      </w:r>
      <w:r w:rsidR="009955DD">
        <w:rPr>
          <w:rFonts w:ascii="Arial" w:hAnsi="Arial" w:cs="Arial"/>
          <w:sz w:val="24"/>
          <w:szCs w:val="24"/>
        </w:rPr>
        <w:t>pp, facebook, entre otros.</w:t>
      </w:r>
      <w:r w:rsidR="00331A26">
        <w:rPr>
          <w:rFonts w:ascii="Arial" w:hAnsi="Arial" w:cs="Arial"/>
          <w:sz w:val="24"/>
          <w:szCs w:val="24"/>
        </w:rPr>
        <w:t xml:space="preserve"> </w:t>
      </w:r>
      <w:r w:rsidR="009955DD">
        <w:rPr>
          <w:rFonts w:ascii="Arial" w:hAnsi="Arial" w:cs="Arial"/>
          <w:sz w:val="24"/>
          <w:szCs w:val="24"/>
        </w:rPr>
        <w:t>Finalmente, mayoritariamente, evalúan el diseño e implementación de la modalidad a distancia como positiva, y manifiestan estar “contentas”.</w:t>
      </w:r>
    </w:p>
    <w:p w:rsidR="009955DD" w:rsidRDefault="009955DD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9955DD" w:rsidRDefault="009955DD" w:rsidP="009955D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desarrollo de este informe, se da a conocer los resultados obtenidos del análisis de las 9 encuestas recibida</w:t>
      </w:r>
      <w:r w:rsidR="00B42132">
        <w:rPr>
          <w:rFonts w:ascii="Arial" w:hAnsi="Arial" w:cs="Arial"/>
          <w:sz w:val="24"/>
          <w:szCs w:val="24"/>
        </w:rPr>
        <w:t>s, que constituyen el 100% de los equipos pedagógicos</w:t>
      </w:r>
      <w:r w:rsidR="00331A26">
        <w:rPr>
          <w:rFonts w:ascii="Arial" w:hAnsi="Arial" w:cs="Arial"/>
          <w:sz w:val="24"/>
          <w:szCs w:val="24"/>
        </w:rPr>
        <w:t xml:space="preserve"> de</w:t>
      </w:r>
      <w:r w:rsidR="00B42132">
        <w:rPr>
          <w:rFonts w:ascii="Arial" w:hAnsi="Arial" w:cs="Arial"/>
          <w:sz w:val="24"/>
          <w:szCs w:val="24"/>
        </w:rPr>
        <w:t xml:space="preserve"> los</w:t>
      </w:r>
      <w:r w:rsidR="00331A26">
        <w:rPr>
          <w:rFonts w:ascii="Arial" w:hAnsi="Arial" w:cs="Arial"/>
          <w:sz w:val="24"/>
          <w:szCs w:val="24"/>
        </w:rPr>
        <w:t xml:space="preserve"> jardines infantiles dependientes de la Dirección de Bienestar Social.</w:t>
      </w:r>
    </w:p>
    <w:p w:rsidR="009955DD" w:rsidRDefault="009955DD" w:rsidP="00250A23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9955DD" w:rsidRDefault="009955DD" w:rsidP="009955DD">
      <w:pPr>
        <w:pStyle w:val="Heading2"/>
        <w:numPr>
          <w:ilvl w:val="0"/>
          <w:numId w:val="15"/>
        </w:numPr>
      </w:pPr>
      <w:bookmarkStart w:id="3" w:name="_Toc423897035"/>
      <w:bookmarkStart w:id="4" w:name="_Toc38361779"/>
      <w:r>
        <w:t>OBJETIVO GENERAL</w:t>
      </w:r>
      <w:bookmarkEnd w:id="3"/>
      <w:bookmarkEnd w:id="4"/>
    </w:p>
    <w:p w:rsidR="009955DD" w:rsidRPr="00535BE6" w:rsidRDefault="009955DD" w:rsidP="009955D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535BE6">
        <w:rPr>
          <w:rFonts w:ascii="Arial" w:hAnsi="Arial" w:cs="Arial"/>
          <w:sz w:val="24"/>
          <w:szCs w:val="24"/>
        </w:rPr>
        <w:t>Conocer fortalezas y debilidades del diseño e implementación de la modalidad de trabajo a distancia con las familias de los jardines infantiles del servicio de bienestar social de la Armada, con el propósito de generar una autoevaluación y mejorar el sistema de trabajo en bien de la calidad de la educación infantil.</w:t>
      </w:r>
    </w:p>
    <w:p w:rsidR="009955DD" w:rsidRPr="008E2EEE" w:rsidRDefault="009955DD" w:rsidP="009955DD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9955DD" w:rsidRPr="00362EE6" w:rsidRDefault="009955DD" w:rsidP="009955DD">
      <w:pPr>
        <w:pStyle w:val="Heading2"/>
        <w:numPr>
          <w:ilvl w:val="0"/>
          <w:numId w:val="15"/>
        </w:numPr>
      </w:pPr>
      <w:bookmarkStart w:id="5" w:name="_Toc423897037"/>
      <w:bookmarkStart w:id="6" w:name="_Toc38361780"/>
      <w:r w:rsidRPr="004D6401">
        <w:t xml:space="preserve">IDENTIFICACIÓN </w:t>
      </w:r>
      <w:bookmarkEnd w:id="5"/>
      <w:r>
        <w:t>DEL ÁREA EDUCACIONAL</w:t>
      </w:r>
      <w:bookmarkEnd w:id="6"/>
    </w:p>
    <w:tbl>
      <w:tblPr>
        <w:tblStyle w:val="TableGrid"/>
        <w:tblW w:w="8101" w:type="dxa"/>
        <w:tblInd w:w="534" w:type="dxa"/>
        <w:tblLook w:val="04A0"/>
      </w:tblPr>
      <w:tblGrid>
        <w:gridCol w:w="1134"/>
        <w:gridCol w:w="2268"/>
        <w:gridCol w:w="2976"/>
        <w:gridCol w:w="1723"/>
      </w:tblGrid>
      <w:tr w:rsidR="009955DD" w:rsidRPr="00C6583E" w:rsidTr="00BA1E03">
        <w:tc>
          <w:tcPr>
            <w:tcW w:w="1134" w:type="dxa"/>
            <w:vAlign w:val="center"/>
          </w:tcPr>
          <w:p w:rsidR="009955DD" w:rsidRPr="00C6583E" w:rsidRDefault="009955DD" w:rsidP="00B42132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C6583E">
              <w:rPr>
                <w:rFonts w:ascii="Arial" w:hAnsi="Arial" w:cs="Arial"/>
                <w:b/>
                <w:sz w:val="24"/>
                <w:szCs w:val="24"/>
              </w:rPr>
              <w:t>ZN</w:t>
            </w: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C6583E">
              <w:rPr>
                <w:rFonts w:ascii="Arial" w:hAnsi="Arial" w:cs="Arial"/>
                <w:b/>
                <w:sz w:val="24"/>
                <w:szCs w:val="24"/>
              </w:rPr>
              <w:t xml:space="preserve">JI   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C6583E">
              <w:rPr>
                <w:rFonts w:ascii="Arial" w:hAnsi="Arial" w:cs="Arial"/>
                <w:b/>
                <w:sz w:val="24"/>
                <w:szCs w:val="24"/>
              </w:rPr>
              <w:t>PERSONAL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C6583E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9955DD" w:rsidRPr="00C6583E" w:rsidTr="00BA1E03">
        <w:tc>
          <w:tcPr>
            <w:tcW w:w="1134" w:type="dxa"/>
            <w:vMerge w:val="restart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5DD" w:rsidRPr="00C6583E" w:rsidRDefault="009955DD" w:rsidP="00BA1E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A1E0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6583E">
              <w:rPr>
                <w:rFonts w:ascii="Arial" w:hAnsi="Arial" w:cs="Arial"/>
                <w:sz w:val="24"/>
                <w:szCs w:val="24"/>
              </w:rPr>
              <w:t>Stgo</w:t>
            </w: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Lobito Marino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6 educadoras de  párvulos y 11 técnicos 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9955DD" w:rsidRPr="00C6583E" w:rsidTr="00BA1E03">
        <w:tc>
          <w:tcPr>
            <w:tcW w:w="1134" w:type="dxa"/>
            <w:vMerge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Los Delfines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6 educadoras de párvulos y 11 técnicos 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118</w:t>
            </w:r>
          </w:p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5DD" w:rsidRPr="00C6583E" w:rsidTr="00BA1E03">
        <w:trPr>
          <w:trHeight w:val="77"/>
        </w:trPr>
        <w:tc>
          <w:tcPr>
            <w:tcW w:w="1134" w:type="dxa"/>
            <w:vMerge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Caracolito de Mar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3 educadoras de párvulos y 4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9955DD" w:rsidRPr="00C6583E" w:rsidTr="00BA1E03">
        <w:tc>
          <w:tcPr>
            <w:tcW w:w="1134" w:type="dxa"/>
            <w:vMerge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Pececitos de Colores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 educadoras de párvulos y 1 técnico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9955DD" w:rsidRPr="00C6583E" w:rsidTr="00BA1E03">
        <w:trPr>
          <w:trHeight w:val="574"/>
        </w:trPr>
        <w:tc>
          <w:tcPr>
            <w:tcW w:w="1134" w:type="dxa"/>
            <w:vMerge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Olitas de Mar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5 educadoras de párvulos y 5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9955DD" w:rsidRPr="00C6583E" w:rsidTr="00BA1E03">
        <w:tc>
          <w:tcPr>
            <w:tcW w:w="1134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Tortuguita Marina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 educadoras de párvulos y 2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28</w:t>
            </w:r>
          </w:p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5DD" w:rsidRPr="00C6583E" w:rsidTr="00BA1E03">
        <w:tc>
          <w:tcPr>
            <w:tcW w:w="1134" w:type="dxa"/>
            <w:vMerge w:val="restart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 xml:space="preserve">III  </w:t>
            </w: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Mar y Cielo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5 educadoras de párvulos y 5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9955DD" w:rsidRPr="00C6583E" w:rsidTr="00BA1E03">
        <w:tc>
          <w:tcPr>
            <w:tcW w:w="1134" w:type="dxa"/>
            <w:vMerge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Pequeños Colonos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 educadoras de párvulos y 2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9955DD" w:rsidRPr="00C6583E" w:rsidTr="00BA1E03">
        <w:tc>
          <w:tcPr>
            <w:tcW w:w="1134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</w:rPr>
            </w:pPr>
            <w:r w:rsidRPr="00C6583E">
              <w:rPr>
                <w:rFonts w:ascii="Arial" w:hAnsi="Arial" w:cs="Arial"/>
                <w:sz w:val="24"/>
              </w:rPr>
              <w:t>IV</w:t>
            </w:r>
          </w:p>
        </w:tc>
        <w:tc>
          <w:tcPr>
            <w:tcW w:w="2268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</w:rPr>
            </w:pPr>
            <w:r w:rsidRPr="00C6583E">
              <w:rPr>
                <w:rFonts w:ascii="Arial" w:hAnsi="Arial" w:cs="Arial"/>
                <w:sz w:val="24"/>
              </w:rPr>
              <w:t>Pequeños Héroes</w:t>
            </w:r>
          </w:p>
        </w:tc>
        <w:tc>
          <w:tcPr>
            <w:tcW w:w="2976" w:type="dxa"/>
            <w:vAlign w:val="center"/>
          </w:tcPr>
          <w:p w:rsidR="009955DD" w:rsidRPr="00C6583E" w:rsidRDefault="009955DD" w:rsidP="00B42132">
            <w:pPr>
              <w:rPr>
                <w:rFonts w:ascii="Arial" w:hAnsi="Arial" w:cs="Arial"/>
                <w:sz w:val="24"/>
              </w:rPr>
            </w:pPr>
            <w:r w:rsidRPr="00C6583E">
              <w:rPr>
                <w:rFonts w:ascii="Arial" w:hAnsi="Arial" w:cs="Arial"/>
                <w:sz w:val="24"/>
                <w:szCs w:val="24"/>
              </w:rPr>
              <w:t>4 educadoras de párvulos y 4 técnicos</w:t>
            </w:r>
          </w:p>
        </w:tc>
        <w:tc>
          <w:tcPr>
            <w:tcW w:w="1723" w:type="dxa"/>
            <w:vAlign w:val="center"/>
          </w:tcPr>
          <w:p w:rsidR="009955DD" w:rsidRPr="00C6583E" w:rsidRDefault="009955DD" w:rsidP="00B42132">
            <w:pPr>
              <w:jc w:val="center"/>
              <w:rPr>
                <w:rFonts w:ascii="Arial" w:hAnsi="Arial" w:cs="Arial"/>
                <w:sz w:val="24"/>
              </w:rPr>
            </w:pPr>
            <w:r w:rsidRPr="00C6583E">
              <w:rPr>
                <w:rFonts w:ascii="Arial" w:hAnsi="Arial" w:cs="Arial"/>
                <w:sz w:val="24"/>
              </w:rPr>
              <w:t>88</w:t>
            </w:r>
          </w:p>
        </w:tc>
      </w:tr>
    </w:tbl>
    <w:p w:rsidR="00BA1E03" w:rsidRDefault="00BA1E03" w:rsidP="00BA1E03">
      <w:pPr>
        <w:pStyle w:val="Heading2"/>
        <w:ind w:left="360"/>
      </w:pPr>
      <w:bookmarkStart w:id="7" w:name="_Toc38361781"/>
      <w:bookmarkEnd w:id="2"/>
    </w:p>
    <w:p w:rsidR="00BA1E03" w:rsidRPr="00BA1E03" w:rsidRDefault="00BA1E03" w:rsidP="00BA1E03"/>
    <w:p w:rsidR="009955DD" w:rsidRDefault="009955DD" w:rsidP="004B32FB">
      <w:pPr>
        <w:pStyle w:val="Heading2"/>
        <w:numPr>
          <w:ilvl w:val="0"/>
          <w:numId w:val="8"/>
        </w:numPr>
      </w:pPr>
      <w:r>
        <w:t>DESARROLLO</w:t>
      </w:r>
      <w:bookmarkEnd w:id="7"/>
    </w:p>
    <w:p w:rsidR="009955DD" w:rsidRDefault="009955DD" w:rsidP="009955DD"/>
    <w:p w:rsidR="009955DD" w:rsidRPr="004559E1" w:rsidRDefault="004559E1" w:rsidP="004559E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559E1">
        <w:rPr>
          <w:rFonts w:ascii="Arial" w:hAnsi="Arial" w:cs="Arial"/>
          <w:sz w:val="24"/>
          <w:szCs w:val="24"/>
        </w:rPr>
        <w:t>La primera encuesta relacionada con la modalidad a distancia adoptada por cada jardín infantil, fue contestada por el 100% de los equipos pedagógicos de los centro</w:t>
      </w:r>
      <w:r w:rsidR="00331A26">
        <w:rPr>
          <w:rFonts w:ascii="Arial" w:hAnsi="Arial" w:cs="Arial"/>
          <w:sz w:val="24"/>
          <w:szCs w:val="24"/>
        </w:rPr>
        <w:t xml:space="preserve">s educativos dependientes (N=9), </w:t>
      </w:r>
      <w:r w:rsidRPr="004559E1">
        <w:rPr>
          <w:rFonts w:ascii="Arial" w:hAnsi="Arial" w:cs="Arial"/>
          <w:sz w:val="24"/>
          <w:szCs w:val="24"/>
        </w:rPr>
        <w:t>los que se encuentran distribuidos a lo largo del país y en distinto</w:t>
      </w:r>
      <w:r w:rsidR="00B42132">
        <w:rPr>
          <w:rFonts w:ascii="Arial" w:hAnsi="Arial" w:cs="Arial"/>
          <w:sz w:val="24"/>
          <w:szCs w:val="24"/>
        </w:rPr>
        <w:t xml:space="preserve">s </w:t>
      </w:r>
      <w:r w:rsidR="00B42132" w:rsidRPr="004559E1">
        <w:rPr>
          <w:rFonts w:ascii="Arial" w:hAnsi="Arial" w:cs="Arial"/>
          <w:sz w:val="24"/>
          <w:szCs w:val="24"/>
        </w:rPr>
        <w:t>contextos</w:t>
      </w:r>
      <w:r w:rsidR="00B42132">
        <w:rPr>
          <w:rFonts w:ascii="Arial" w:hAnsi="Arial" w:cs="Arial"/>
          <w:sz w:val="24"/>
          <w:szCs w:val="24"/>
        </w:rPr>
        <w:t xml:space="preserve"> educacionales.</w:t>
      </w:r>
    </w:p>
    <w:p w:rsidR="004559E1" w:rsidRDefault="004559E1" w:rsidP="0035212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52127">
        <w:rPr>
          <w:rFonts w:ascii="Arial" w:hAnsi="Arial" w:cs="Arial"/>
          <w:sz w:val="24"/>
          <w:szCs w:val="24"/>
        </w:rPr>
        <w:t>instrumento</w:t>
      </w:r>
      <w:r>
        <w:rPr>
          <w:rFonts w:ascii="Arial" w:hAnsi="Arial" w:cs="Arial"/>
          <w:sz w:val="24"/>
          <w:szCs w:val="24"/>
        </w:rPr>
        <w:t xml:space="preserve"> utilizado fue una entrevista descriptiva abierta, la que permit</w:t>
      </w:r>
      <w:r w:rsidR="00352127">
        <w:rPr>
          <w:rFonts w:ascii="Arial" w:hAnsi="Arial" w:cs="Arial"/>
          <w:sz w:val="24"/>
          <w:szCs w:val="24"/>
        </w:rPr>
        <w:t>ió a los equipos pedagógicos explicar libremente de las condiciones y particularidades de la modalidad a distancia adoptada. Se adjunta en anexo “A” Encuesta 1.</w:t>
      </w:r>
    </w:p>
    <w:p w:rsidR="00352127" w:rsidRDefault="00352127" w:rsidP="0035212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respuestas obtenidas se analizaron a partir de los conceptos más repetidos </w:t>
      </w:r>
      <w:r w:rsidR="00B42132">
        <w:rPr>
          <w:rFonts w:ascii="Arial" w:hAnsi="Arial" w:cs="Arial"/>
          <w:sz w:val="24"/>
          <w:szCs w:val="24"/>
        </w:rPr>
        <w:t>presentados</w:t>
      </w:r>
      <w:r>
        <w:rPr>
          <w:rFonts w:ascii="Arial" w:hAnsi="Arial" w:cs="Arial"/>
          <w:sz w:val="24"/>
          <w:szCs w:val="24"/>
        </w:rPr>
        <w:t xml:space="preserve"> en cada una</w:t>
      </w:r>
      <w:r w:rsidR="00B42132">
        <w:rPr>
          <w:rFonts w:ascii="Arial" w:hAnsi="Arial" w:cs="Arial"/>
          <w:sz w:val="24"/>
          <w:szCs w:val="24"/>
        </w:rPr>
        <w:t xml:space="preserve"> de las respuestas</w:t>
      </w:r>
      <w:r w:rsidR="00A03923">
        <w:rPr>
          <w:rFonts w:ascii="Arial" w:hAnsi="Arial" w:cs="Arial"/>
          <w:sz w:val="24"/>
          <w:szCs w:val="24"/>
        </w:rPr>
        <w:t>, de esta manera interpretar las opiniones mayoritarias declaradas.</w:t>
      </w:r>
    </w:p>
    <w:p w:rsidR="00A03923" w:rsidRDefault="00331A26" w:rsidP="0035212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resultados obtenidos fueron</w:t>
      </w:r>
      <w:r w:rsidR="00A03923">
        <w:rPr>
          <w:rFonts w:ascii="Arial" w:hAnsi="Arial" w:cs="Arial"/>
          <w:sz w:val="24"/>
          <w:szCs w:val="24"/>
        </w:rPr>
        <w:t xml:space="preserve"> los siguientes:</w:t>
      </w:r>
    </w:p>
    <w:p w:rsidR="00A03923" w:rsidRDefault="00A03923" w:rsidP="0035212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03923" w:rsidRPr="00062BC7" w:rsidRDefault="00A03923" w:rsidP="00062BC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62BC7">
        <w:rPr>
          <w:rFonts w:ascii="Arial" w:hAnsi="Arial" w:cs="Arial"/>
          <w:sz w:val="24"/>
          <w:szCs w:val="24"/>
        </w:rPr>
        <w:t xml:space="preserve">Pregunta 1: </w:t>
      </w:r>
      <w:r w:rsidRPr="00062BC7">
        <w:rPr>
          <w:rFonts w:ascii="Arial" w:hAnsi="Arial" w:cs="Arial"/>
          <w:i/>
          <w:sz w:val="24"/>
          <w:szCs w:val="24"/>
        </w:rPr>
        <w:t>¿cómo evalúa el diseño de su programa de trabajo a distancia con las familias para el logro del objetivo planteado?</w:t>
      </w:r>
    </w:p>
    <w:p w:rsidR="00C9424D" w:rsidRDefault="0081190F" w:rsidP="00C9424D">
      <w:pPr>
        <w:ind w:left="2124"/>
        <w:jc w:val="both"/>
        <w:rPr>
          <w:rFonts w:ascii="Arial" w:hAnsi="Arial" w:cs="Arial"/>
          <w:i/>
          <w:sz w:val="24"/>
          <w:szCs w:val="24"/>
        </w:rPr>
      </w:pPr>
      <w:r w:rsidRPr="0081190F">
        <w:rPr>
          <w:rFonts w:ascii="Tahoma" w:hAnsi="Tahoma" w:cs="Tahoma"/>
          <w:noProof/>
          <w:sz w:val="28"/>
          <w:szCs w:val="28"/>
          <w:lang w:eastAsia="es-C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-4.55pt;margin-top:1.3pt;width:448.75pt;height:139.85pt;z-index:-251658240" adj="20166,24797">
            <v:textbox>
              <w:txbxContent>
                <w:p w:rsidR="00C058FD" w:rsidRDefault="00C058FD"/>
              </w:txbxContent>
            </v:textbox>
          </v:shape>
        </w:pict>
      </w:r>
    </w:p>
    <w:p w:rsidR="00C9424D" w:rsidRDefault="00BA3E1D" w:rsidP="00C9424D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3E1D">
        <w:rPr>
          <w:rFonts w:ascii="Tahoma" w:hAnsi="Tahoma" w:cs="Tahoma"/>
          <w:sz w:val="24"/>
          <w:szCs w:val="24"/>
        </w:rPr>
        <w:t>N</w:t>
      </w:r>
      <w:r w:rsidR="00A03923" w:rsidRPr="00BA3E1D">
        <w:rPr>
          <w:rFonts w:ascii="Tahoma" w:hAnsi="Tahoma" w:cs="Tahoma"/>
          <w:sz w:val="24"/>
          <w:szCs w:val="24"/>
        </w:rPr>
        <w:t>o participa en la elaboración</w:t>
      </w:r>
      <w:r w:rsidR="00A03923">
        <w:rPr>
          <w:rFonts w:ascii="Tahoma" w:hAnsi="Tahoma" w:cs="Tahoma"/>
          <w:sz w:val="28"/>
          <w:szCs w:val="28"/>
        </w:rPr>
        <w:t xml:space="preserve">, </w:t>
      </w:r>
      <w:r w:rsidR="00A03923" w:rsidRPr="00A03923">
        <w:rPr>
          <w:rFonts w:ascii="Times New Roman" w:hAnsi="Times New Roman" w:cs="Times New Roman"/>
          <w:b/>
          <w:sz w:val="40"/>
          <w:szCs w:val="40"/>
        </w:rPr>
        <w:t xml:space="preserve">positivo, </w:t>
      </w:r>
    </w:p>
    <w:p w:rsidR="00C9424D" w:rsidRDefault="00A03923" w:rsidP="00C9424D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03923">
        <w:rPr>
          <w:rFonts w:ascii="Times New Roman" w:hAnsi="Times New Roman" w:cs="Times New Roman"/>
          <w:b/>
          <w:sz w:val="40"/>
          <w:szCs w:val="40"/>
        </w:rPr>
        <w:t>excelente,</w:t>
      </w:r>
      <w:r w:rsidR="00C9424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03923">
        <w:rPr>
          <w:rFonts w:ascii="Times New Roman" w:hAnsi="Times New Roman" w:cs="Times New Roman"/>
          <w:b/>
          <w:sz w:val="40"/>
          <w:szCs w:val="40"/>
        </w:rPr>
        <w:t>bie</w:t>
      </w:r>
      <w:r>
        <w:rPr>
          <w:rFonts w:ascii="Times New Roman" w:hAnsi="Times New Roman" w:cs="Times New Roman"/>
          <w:b/>
          <w:sz w:val="40"/>
          <w:szCs w:val="40"/>
        </w:rPr>
        <w:t xml:space="preserve">n planteado, efectivo </w:t>
      </w:r>
    </w:p>
    <w:p w:rsidR="00C9424D" w:rsidRDefault="00C9424D" w:rsidP="00C9424D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A03923">
        <w:rPr>
          <w:rFonts w:ascii="Times New Roman" w:hAnsi="Times New Roman" w:cs="Times New Roman"/>
          <w:b/>
          <w:sz w:val="40"/>
          <w:szCs w:val="40"/>
        </w:rPr>
        <w:t xml:space="preserve">y rápido, </w:t>
      </w:r>
      <w:r w:rsidR="00A03923" w:rsidRPr="00A03923">
        <w:rPr>
          <w:rFonts w:ascii="Times New Roman" w:hAnsi="Times New Roman" w:cs="Times New Roman"/>
          <w:b/>
          <w:sz w:val="40"/>
          <w:szCs w:val="40"/>
        </w:rPr>
        <w:t>man</w:t>
      </w:r>
      <w:r w:rsidR="00A03923">
        <w:rPr>
          <w:rFonts w:ascii="Times New Roman" w:hAnsi="Times New Roman" w:cs="Times New Roman"/>
          <w:b/>
          <w:sz w:val="40"/>
          <w:szCs w:val="40"/>
        </w:rPr>
        <w:t>dar contenidos, fácil de aplicar</w:t>
      </w:r>
      <w:r w:rsidR="00BA3E1D">
        <w:rPr>
          <w:rFonts w:ascii="Times New Roman" w:hAnsi="Times New Roman" w:cs="Times New Roman"/>
          <w:b/>
          <w:sz w:val="40"/>
          <w:szCs w:val="40"/>
        </w:rPr>
        <w:t>,</w:t>
      </w:r>
    </w:p>
    <w:p w:rsidR="00352127" w:rsidRPr="00A03923" w:rsidRDefault="00C9424D" w:rsidP="00C9424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="00BA3E1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03923" w:rsidRPr="00A03923">
        <w:rPr>
          <w:rFonts w:ascii="Arial" w:hAnsi="Arial" w:cs="Arial"/>
          <w:sz w:val="32"/>
          <w:szCs w:val="32"/>
        </w:rPr>
        <w:t>no dan respuesta a pregunta.</w:t>
      </w:r>
    </w:p>
    <w:p w:rsidR="00352127" w:rsidRDefault="00352127" w:rsidP="0035212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352127" w:rsidRDefault="00352127" w:rsidP="0035212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352127" w:rsidRDefault="00BA3E1D" w:rsidP="00C9424D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BA1E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respuesta</w:t>
      </w:r>
      <w:r w:rsidR="00BA1E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ante la pregunta N°1, </w:t>
      </w:r>
      <w:r w:rsidR="00BA1E03">
        <w:rPr>
          <w:rFonts w:ascii="Arial" w:hAnsi="Arial" w:cs="Arial"/>
          <w:sz w:val="24"/>
          <w:szCs w:val="24"/>
        </w:rPr>
        <w:t xml:space="preserve">señalan que mayoritariamente </w:t>
      </w:r>
      <w:r>
        <w:rPr>
          <w:rFonts w:ascii="Arial" w:hAnsi="Arial" w:cs="Arial"/>
          <w:sz w:val="24"/>
          <w:szCs w:val="24"/>
        </w:rPr>
        <w:t xml:space="preserve"> el diseño adoptado de trabajo distancia es </w:t>
      </w:r>
      <w:r w:rsidRPr="00BA1E03">
        <w:rPr>
          <w:rFonts w:ascii="Arial" w:hAnsi="Arial" w:cs="Arial"/>
          <w:i/>
          <w:sz w:val="24"/>
          <w:szCs w:val="24"/>
        </w:rPr>
        <w:t>“positivo, excelente,</w:t>
      </w:r>
      <w:r w:rsidR="00331A26" w:rsidRPr="00BA1E03">
        <w:rPr>
          <w:rFonts w:ascii="Arial" w:hAnsi="Arial" w:cs="Arial"/>
          <w:i/>
          <w:sz w:val="24"/>
          <w:szCs w:val="24"/>
        </w:rPr>
        <w:t xml:space="preserve"> </w:t>
      </w:r>
      <w:r w:rsidRPr="00BA1E03">
        <w:rPr>
          <w:rFonts w:ascii="Arial" w:hAnsi="Arial" w:cs="Arial"/>
          <w:i/>
          <w:sz w:val="24"/>
          <w:szCs w:val="24"/>
        </w:rPr>
        <w:t>bien planteado, mandar contenidos, fácil de aplicar</w:t>
      </w:r>
      <w:r w:rsidR="00331A26" w:rsidRPr="00BA1E03">
        <w:rPr>
          <w:rFonts w:ascii="Arial" w:hAnsi="Arial" w:cs="Arial"/>
          <w:i/>
          <w:sz w:val="24"/>
          <w:szCs w:val="24"/>
        </w:rPr>
        <w:t xml:space="preserve"> efectivo y rápido,</w:t>
      </w:r>
      <w:r w:rsidRPr="00BA1E03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(N=6). Minoritariamente, informan que no participaron en la elaboración de la modalidad (N=1) y en otros casos no dan respuesta a l</w:t>
      </w:r>
      <w:r w:rsidR="00331A26">
        <w:rPr>
          <w:rFonts w:ascii="Arial" w:hAnsi="Arial" w:cs="Arial"/>
          <w:sz w:val="24"/>
          <w:szCs w:val="24"/>
        </w:rPr>
        <w:t>o planteado en l</w:t>
      </w:r>
      <w:r>
        <w:rPr>
          <w:rFonts w:ascii="Arial" w:hAnsi="Arial" w:cs="Arial"/>
          <w:sz w:val="24"/>
          <w:szCs w:val="24"/>
        </w:rPr>
        <w:t>a pregunta (N=2)</w:t>
      </w:r>
      <w:r w:rsidR="00331A26">
        <w:rPr>
          <w:rFonts w:ascii="Arial" w:hAnsi="Arial" w:cs="Arial"/>
          <w:sz w:val="24"/>
          <w:szCs w:val="24"/>
        </w:rPr>
        <w:t>.</w:t>
      </w:r>
    </w:p>
    <w:p w:rsidR="00A03923" w:rsidRDefault="00A03923" w:rsidP="00BA3E1D">
      <w:pPr>
        <w:jc w:val="both"/>
        <w:rPr>
          <w:rFonts w:ascii="Arial" w:hAnsi="Arial" w:cs="Arial"/>
          <w:sz w:val="24"/>
          <w:szCs w:val="24"/>
        </w:rPr>
      </w:pPr>
    </w:p>
    <w:p w:rsidR="00C9424D" w:rsidRDefault="00C9424D" w:rsidP="00BA3E1D">
      <w:pPr>
        <w:jc w:val="both"/>
        <w:rPr>
          <w:rFonts w:ascii="Arial" w:hAnsi="Arial" w:cs="Arial"/>
          <w:sz w:val="24"/>
          <w:szCs w:val="24"/>
        </w:rPr>
      </w:pPr>
    </w:p>
    <w:p w:rsidR="00352127" w:rsidRPr="00062BC7" w:rsidRDefault="0081190F" w:rsidP="00062BC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1190F">
        <w:rPr>
          <w:rFonts w:ascii="Times New Roman" w:hAnsi="Times New Roman" w:cs="Times New Roman"/>
          <w:noProof/>
          <w:sz w:val="36"/>
          <w:szCs w:val="36"/>
          <w:lang w:eastAsia="es-CL"/>
        </w:rPr>
        <w:pict>
          <v:shape id="_x0000_s1028" type="#_x0000_t63" style="position:absolute;left:0;text-align:left;margin-left:.45pt;margin-top:38.7pt;width:448.75pt;height:159.9pt;z-index:-251657216" adj="20166,21688">
            <v:textbox>
              <w:txbxContent>
                <w:p w:rsidR="00C058FD" w:rsidRDefault="00C058FD" w:rsidP="00BA3E1D"/>
              </w:txbxContent>
            </v:textbox>
          </v:shape>
        </w:pict>
      </w:r>
      <w:r w:rsidR="00BA3E1D" w:rsidRPr="00062BC7">
        <w:rPr>
          <w:rFonts w:ascii="Arial" w:hAnsi="Arial" w:cs="Arial"/>
          <w:sz w:val="24"/>
          <w:szCs w:val="24"/>
        </w:rPr>
        <w:t xml:space="preserve">Pregunta 2: </w:t>
      </w:r>
      <w:r w:rsidR="00BA3E1D" w:rsidRPr="00062BC7">
        <w:rPr>
          <w:rFonts w:ascii="Arial" w:hAnsi="Arial" w:cs="Arial"/>
          <w:i/>
          <w:sz w:val="24"/>
          <w:szCs w:val="24"/>
        </w:rPr>
        <w:t>¿Cuáles fueron las mayores dificultades que se presentaron en la implementación del programa? ¿Por qué?</w:t>
      </w:r>
    </w:p>
    <w:p w:rsidR="00BA3E1D" w:rsidRDefault="00BA3E1D" w:rsidP="004559E1">
      <w:pPr>
        <w:jc w:val="both"/>
        <w:rPr>
          <w:rFonts w:ascii="Arial" w:hAnsi="Arial" w:cs="Arial"/>
          <w:i/>
          <w:sz w:val="24"/>
          <w:szCs w:val="24"/>
        </w:rPr>
      </w:pPr>
    </w:p>
    <w:p w:rsidR="00AF4273" w:rsidRPr="00312D71" w:rsidRDefault="00AF4273" w:rsidP="00AF42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2D71">
        <w:rPr>
          <w:rFonts w:ascii="Times New Roman" w:hAnsi="Times New Roman" w:cs="Times New Roman"/>
          <w:sz w:val="32"/>
          <w:szCs w:val="32"/>
        </w:rPr>
        <w:t>T</w:t>
      </w:r>
      <w:r w:rsidR="00BA3E1D" w:rsidRPr="00312D71">
        <w:rPr>
          <w:rFonts w:ascii="Times New Roman" w:hAnsi="Times New Roman" w:cs="Times New Roman"/>
          <w:sz w:val="32"/>
          <w:szCs w:val="32"/>
        </w:rPr>
        <w:t>ecnología de los padres,</w:t>
      </w:r>
    </w:p>
    <w:p w:rsidR="00AF4273" w:rsidRDefault="00BA3E1D" w:rsidP="00AF4273">
      <w:pPr>
        <w:spacing w:after="0" w:line="240" w:lineRule="auto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A3E1D">
        <w:rPr>
          <w:rFonts w:ascii="Garamond" w:hAnsi="Garamond" w:cs="Times New Roman"/>
          <w:sz w:val="28"/>
          <w:szCs w:val="28"/>
        </w:rPr>
        <w:t>elegir metodología virtual</w:t>
      </w:r>
      <w:r>
        <w:rPr>
          <w:rFonts w:ascii="Garamond" w:hAnsi="Garamond" w:cs="Times New Roman"/>
          <w:sz w:val="28"/>
          <w:szCs w:val="28"/>
        </w:rPr>
        <w:t>,</w:t>
      </w:r>
      <w:r w:rsidR="00AF4273">
        <w:rPr>
          <w:rFonts w:ascii="Garamond" w:hAnsi="Garamond" w:cs="Times New Roman"/>
          <w:sz w:val="28"/>
          <w:szCs w:val="28"/>
        </w:rPr>
        <w:t xml:space="preserve"> </w:t>
      </w:r>
      <w:r w:rsidRPr="00BA3E1D">
        <w:rPr>
          <w:rFonts w:ascii="Garamond" w:hAnsi="Garamond" w:cs="Times New Roman"/>
          <w:sz w:val="28"/>
          <w:szCs w:val="28"/>
        </w:rPr>
        <w:t>comunicación con padres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Garamond" w:hAnsi="Garamond" w:cs="Times New Roman"/>
          <w:sz w:val="28"/>
          <w:szCs w:val="28"/>
        </w:rPr>
        <w:t xml:space="preserve">no participa equipo </w:t>
      </w:r>
    </w:p>
    <w:p w:rsidR="00AF4273" w:rsidRDefault="00BA3E1D" w:rsidP="00AF4273">
      <w:pPr>
        <w:spacing w:after="0" w:line="240" w:lineRule="auto"/>
        <w:jc w:val="center"/>
        <w:rPr>
          <w:rFonts w:ascii="Arial" w:hAnsi="Arial" w:cs="Arial"/>
          <w:i/>
          <w:sz w:val="40"/>
          <w:szCs w:val="40"/>
        </w:rPr>
      </w:pPr>
      <w:r w:rsidRPr="00BA3E1D">
        <w:rPr>
          <w:rFonts w:ascii="Garamond" w:hAnsi="Garamond" w:cs="Times New Roman"/>
          <w:sz w:val="28"/>
          <w:szCs w:val="28"/>
        </w:rPr>
        <w:t>de trabajo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Garamond" w:hAnsi="Garamond" w:cs="Times New Roman"/>
          <w:sz w:val="28"/>
          <w:szCs w:val="28"/>
        </w:rPr>
        <w:t>teléfonos padres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Garamond" w:hAnsi="Garamond" w:cs="Times New Roman"/>
          <w:sz w:val="28"/>
          <w:szCs w:val="28"/>
        </w:rPr>
        <w:t>recursos disponibles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Garamond" w:hAnsi="Garamond" w:cs="Times New Roman"/>
          <w:sz w:val="28"/>
          <w:szCs w:val="28"/>
        </w:rPr>
        <w:t>info</w:t>
      </w:r>
      <w:r>
        <w:rPr>
          <w:rFonts w:ascii="Garamond" w:hAnsi="Garamond" w:cs="Times New Roman"/>
          <w:sz w:val="28"/>
          <w:szCs w:val="28"/>
        </w:rPr>
        <w:t>rmación de</w:t>
      </w:r>
      <w:r w:rsidRPr="00BA3E1D">
        <w:rPr>
          <w:rFonts w:ascii="Garamond" w:hAnsi="Garamond" w:cs="Times New Roman"/>
          <w:sz w:val="28"/>
          <w:szCs w:val="28"/>
        </w:rPr>
        <w:t xml:space="preserve"> padres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Garamond" w:hAnsi="Garamond" w:cs="Times New Roman"/>
          <w:sz w:val="28"/>
          <w:szCs w:val="28"/>
        </w:rPr>
        <w:t>elección de contenidos para método virtual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BA3E1D">
        <w:rPr>
          <w:rFonts w:ascii="Arial" w:hAnsi="Arial" w:cs="Arial"/>
          <w:i/>
          <w:sz w:val="40"/>
          <w:szCs w:val="40"/>
        </w:rPr>
        <w:t xml:space="preserve">correos electrónicos </w:t>
      </w:r>
    </w:p>
    <w:p w:rsidR="00BA3E1D" w:rsidRPr="00BA3E1D" w:rsidRDefault="00BA3E1D" w:rsidP="00AF4273">
      <w:pPr>
        <w:spacing w:after="0" w:line="240" w:lineRule="auto"/>
        <w:jc w:val="center"/>
        <w:rPr>
          <w:rFonts w:ascii="Arial" w:hAnsi="Arial" w:cs="Arial"/>
          <w:i/>
          <w:sz w:val="40"/>
          <w:szCs w:val="40"/>
        </w:rPr>
      </w:pPr>
      <w:r w:rsidRPr="00BA3E1D">
        <w:rPr>
          <w:rFonts w:ascii="Arial" w:hAnsi="Arial" w:cs="Arial"/>
          <w:i/>
          <w:sz w:val="40"/>
          <w:szCs w:val="40"/>
        </w:rPr>
        <w:t>de los padres</w:t>
      </w:r>
    </w:p>
    <w:p w:rsidR="00BA3E1D" w:rsidRPr="00BA3E1D" w:rsidRDefault="00BA3E1D" w:rsidP="004559E1">
      <w:pPr>
        <w:jc w:val="both"/>
        <w:rPr>
          <w:rFonts w:ascii="Arial" w:hAnsi="Arial" w:cs="Arial"/>
          <w:i/>
          <w:sz w:val="24"/>
          <w:szCs w:val="24"/>
        </w:rPr>
      </w:pPr>
    </w:p>
    <w:p w:rsidR="009955DD" w:rsidRPr="004559E1" w:rsidRDefault="009955DD" w:rsidP="004559E1">
      <w:pPr>
        <w:jc w:val="both"/>
        <w:rPr>
          <w:rFonts w:ascii="Arial" w:hAnsi="Arial" w:cs="Arial"/>
          <w:sz w:val="24"/>
          <w:szCs w:val="24"/>
        </w:rPr>
      </w:pPr>
    </w:p>
    <w:p w:rsidR="00AF4273" w:rsidRDefault="00AF4273" w:rsidP="00BA1E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 las dificultades encontradas en el diseño e implementació</w:t>
      </w:r>
      <w:r w:rsidR="00BA1E03">
        <w:rPr>
          <w:rFonts w:ascii="Arial" w:hAnsi="Arial" w:cs="Arial"/>
          <w:sz w:val="24"/>
          <w:szCs w:val="24"/>
        </w:rPr>
        <w:t xml:space="preserve">n de la modalidad a distancia, </w:t>
      </w:r>
      <w:r w:rsidR="00312D71">
        <w:rPr>
          <w:rFonts w:ascii="Arial" w:hAnsi="Arial" w:cs="Arial"/>
          <w:sz w:val="24"/>
          <w:szCs w:val="24"/>
        </w:rPr>
        <w:t xml:space="preserve">los equipos pedagógicos </w:t>
      </w:r>
      <w:r>
        <w:rPr>
          <w:rFonts w:ascii="Arial" w:hAnsi="Arial" w:cs="Arial"/>
          <w:sz w:val="24"/>
          <w:szCs w:val="24"/>
        </w:rPr>
        <w:t>informan que fueron los “</w:t>
      </w:r>
      <w:r w:rsidRPr="00BA1E03">
        <w:rPr>
          <w:rFonts w:ascii="Arial" w:hAnsi="Arial" w:cs="Arial"/>
          <w:i/>
          <w:sz w:val="24"/>
          <w:szCs w:val="24"/>
        </w:rPr>
        <w:t>correos electrónicos de los padres”</w:t>
      </w:r>
      <w:r>
        <w:rPr>
          <w:rFonts w:ascii="Arial" w:hAnsi="Arial" w:cs="Arial"/>
          <w:sz w:val="24"/>
          <w:szCs w:val="24"/>
        </w:rPr>
        <w:t xml:space="preserve"> lo que no se encontraban actualizados (N= 4), la </w:t>
      </w:r>
      <w:r w:rsidRPr="00BA1E03">
        <w:rPr>
          <w:rFonts w:ascii="Arial" w:hAnsi="Arial" w:cs="Arial"/>
          <w:i/>
          <w:sz w:val="24"/>
          <w:szCs w:val="24"/>
        </w:rPr>
        <w:t>“tecnología de los padres</w:t>
      </w:r>
      <w:r w:rsidR="00BA1E03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(N=2) y diversidad de factores con repetición igual a 1 en 7 respuestas. </w:t>
      </w:r>
      <w:r w:rsidR="00BA1E03">
        <w:rPr>
          <w:rFonts w:ascii="Arial" w:hAnsi="Arial" w:cs="Arial"/>
          <w:sz w:val="24"/>
          <w:szCs w:val="24"/>
        </w:rPr>
        <w:t xml:space="preserve"> </w:t>
      </w:r>
    </w:p>
    <w:p w:rsidR="0040235C" w:rsidRPr="004559E1" w:rsidRDefault="0040235C" w:rsidP="004559E1">
      <w:pPr>
        <w:jc w:val="both"/>
        <w:rPr>
          <w:rFonts w:ascii="Arial" w:hAnsi="Arial" w:cs="Arial"/>
          <w:sz w:val="24"/>
          <w:szCs w:val="24"/>
        </w:rPr>
      </w:pPr>
    </w:p>
    <w:p w:rsidR="00062BC7" w:rsidRPr="00062BC7" w:rsidRDefault="00CD689C" w:rsidP="009955DD">
      <w:pPr>
        <w:pStyle w:val="ListParagraph"/>
        <w:numPr>
          <w:ilvl w:val="0"/>
          <w:numId w:val="19"/>
        </w:numPr>
        <w:jc w:val="both"/>
        <w:rPr>
          <w:i/>
        </w:rPr>
      </w:pPr>
      <w:r w:rsidRPr="00062BC7">
        <w:rPr>
          <w:rFonts w:ascii="Arial" w:hAnsi="Arial" w:cs="Arial"/>
          <w:sz w:val="24"/>
          <w:szCs w:val="24"/>
        </w:rPr>
        <w:t xml:space="preserve">Pregunta N°3: </w:t>
      </w:r>
      <w:r w:rsidRPr="00062BC7">
        <w:rPr>
          <w:rFonts w:ascii="Arial" w:hAnsi="Arial" w:cs="Arial"/>
          <w:i/>
          <w:sz w:val="24"/>
          <w:szCs w:val="24"/>
        </w:rPr>
        <w:t>¿Cómo fue la recepción del programa por parte de los padres?</w:t>
      </w:r>
    </w:p>
    <w:p w:rsidR="00C9424D" w:rsidRDefault="0081190F" w:rsidP="00C9424D">
      <w:pPr>
        <w:pStyle w:val="ListParagraph"/>
        <w:jc w:val="both"/>
        <w:rPr>
          <w:rFonts w:ascii="Comic Sans MS" w:eastAsia="Times New Roman" w:hAnsi="Comic Sans MS" w:cs="Arial"/>
          <w:sz w:val="32"/>
          <w:szCs w:val="32"/>
          <w:lang w:eastAsia="es-CL"/>
        </w:rPr>
      </w:pPr>
      <w:r w:rsidRPr="0081190F">
        <w:rPr>
          <w:noProof/>
          <w:lang w:eastAsia="es-CL"/>
        </w:rPr>
        <w:pict>
          <v:shape id="_x0000_s1031" type="#_x0000_t63" style="position:absolute;left:0;text-align:left;margin-left:.45pt;margin-top:.05pt;width:448.75pt;height:147.45pt;z-index:-251656192" adj="20166,23519">
            <v:textbox>
              <w:txbxContent>
                <w:p w:rsidR="00C058FD" w:rsidRPr="00C9424D" w:rsidRDefault="00C058FD" w:rsidP="00C9424D"/>
              </w:txbxContent>
            </v:textbox>
          </v:shape>
        </w:pict>
      </w:r>
    </w:p>
    <w:p w:rsidR="006F67E6" w:rsidRPr="00C9424D" w:rsidRDefault="006F67E6" w:rsidP="00C9424D">
      <w:pPr>
        <w:pStyle w:val="ListParagraph"/>
        <w:spacing w:after="0" w:line="240" w:lineRule="auto"/>
        <w:ind w:left="2136" w:firstLine="696"/>
        <w:jc w:val="both"/>
        <w:rPr>
          <w:i/>
        </w:rPr>
      </w:pPr>
      <w:r>
        <w:rPr>
          <w:rFonts w:ascii="Comic Sans MS" w:eastAsia="Times New Roman" w:hAnsi="Comic Sans MS" w:cs="Arial"/>
          <w:sz w:val="32"/>
          <w:szCs w:val="32"/>
          <w:lang w:eastAsia="es-CL"/>
        </w:rPr>
        <w:t>N</w:t>
      </w:r>
      <w:r w:rsidRPr="00CD689C">
        <w:rPr>
          <w:rFonts w:ascii="Comic Sans MS" w:eastAsia="Times New Roman" w:hAnsi="Comic Sans MS" w:cs="Arial"/>
          <w:sz w:val="32"/>
          <w:szCs w:val="32"/>
          <w:lang w:eastAsia="es-CL"/>
        </w:rPr>
        <w:t>o responden</w:t>
      </w:r>
      <w:r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, </w:t>
      </w:r>
      <w:r w:rsidRPr="00CD689C"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poco en casa, </w:t>
      </w:r>
    </w:p>
    <w:p w:rsidR="006F67E6" w:rsidRDefault="006F67E6" w:rsidP="00C9424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CL"/>
        </w:rPr>
      </w:pPr>
      <w:r w:rsidRPr="00CD689C">
        <w:rPr>
          <w:rFonts w:ascii="Comic Sans MS" w:eastAsia="Times New Roman" w:hAnsi="Comic Sans MS" w:cs="Arial"/>
          <w:sz w:val="32"/>
          <w:szCs w:val="32"/>
          <w:lang w:eastAsia="es-CL"/>
        </w:rPr>
        <w:t>no tienen tiempo</w:t>
      </w:r>
      <w:r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, </w:t>
      </w:r>
      <w:r w:rsidR="00CD689C" w:rsidRPr="00CD689C">
        <w:rPr>
          <w:rFonts w:ascii="Arial" w:eastAsia="Times New Roman" w:hAnsi="Arial" w:cs="Arial"/>
          <w:b/>
          <w:sz w:val="40"/>
          <w:szCs w:val="40"/>
          <w:lang w:eastAsia="es-CL"/>
        </w:rPr>
        <w:t>comentarios positivos,</w:t>
      </w:r>
    </w:p>
    <w:p w:rsidR="006F67E6" w:rsidRDefault="00CD689C" w:rsidP="00C9424D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es-CL"/>
        </w:rPr>
      </w:pPr>
      <w:r w:rsidRPr="00CD689C">
        <w:rPr>
          <w:rFonts w:ascii="Arial" w:eastAsia="Times New Roman" w:hAnsi="Arial" w:cs="Arial"/>
          <w:b/>
          <w:sz w:val="40"/>
          <w:szCs w:val="40"/>
          <w:lang w:eastAsia="es-CL"/>
        </w:rPr>
        <w:t xml:space="preserve"> buena, positiva</w:t>
      </w:r>
      <w:r w:rsidR="006F67E6">
        <w:rPr>
          <w:rFonts w:ascii="Arial" w:eastAsia="Times New Roman" w:hAnsi="Arial" w:cs="Arial"/>
          <w:b/>
          <w:sz w:val="40"/>
          <w:szCs w:val="40"/>
          <w:lang w:eastAsia="es-CL"/>
        </w:rPr>
        <w:t xml:space="preserve">, </w:t>
      </w:r>
      <w:r w:rsidR="006F67E6" w:rsidRPr="006F67E6">
        <w:rPr>
          <w:rFonts w:ascii="Arial Narrow" w:eastAsia="Times New Roman" w:hAnsi="Arial Narrow" w:cs="Arial"/>
          <w:sz w:val="28"/>
          <w:szCs w:val="28"/>
          <w:lang w:eastAsia="es-CL"/>
        </w:rPr>
        <w:t>d</w:t>
      </w:r>
      <w:r w:rsidR="006F67E6" w:rsidRPr="00CD689C">
        <w:rPr>
          <w:rFonts w:ascii="Arial Narrow" w:eastAsia="Times New Roman" w:hAnsi="Arial Narrow" w:cs="Arial"/>
          <w:sz w:val="28"/>
          <w:szCs w:val="28"/>
          <w:lang w:eastAsia="es-CL"/>
        </w:rPr>
        <w:t>iversa</w:t>
      </w:r>
      <w:r w:rsidR="006F67E6">
        <w:rPr>
          <w:rFonts w:ascii="Arial Narrow" w:eastAsia="Times New Roman" w:hAnsi="Arial Narrow" w:cs="Arial"/>
          <w:sz w:val="28"/>
          <w:szCs w:val="28"/>
          <w:lang w:eastAsia="es-CL"/>
        </w:rPr>
        <w:t>,</w:t>
      </w:r>
      <w:r w:rsidR="006F67E6" w:rsidRPr="006F67E6">
        <w:rPr>
          <w:rFonts w:ascii="Arial Narrow" w:eastAsia="Times New Roman" w:hAnsi="Arial Narrow" w:cs="Arial"/>
          <w:sz w:val="28"/>
          <w:szCs w:val="28"/>
          <w:lang w:eastAsia="es-CL"/>
        </w:rPr>
        <w:t xml:space="preserve"> </w:t>
      </w:r>
    </w:p>
    <w:p w:rsidR="006F67E6" w:rsidRDefault="006F67E6" w:rsidP="00C9424D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es-CL"/>
        </w:rPr>
      </w:pPr>
      <w:r w:rsidRPr="00CD689C">
        <w:rPr>
          <w:rFonts w:ascii="Arial Narrow" w:eastAsia="Times New Roman" w:hAnsi="Arial Narrow" w:cs="Arial"/>
          <w:sz w:val="28"/>
          <w:szCs w:val="28"/>
          <w:lang w:eastAsia="es-CL"/>
        </w:rPr>
        <w:t>integración progresiva</w:t>
      </w:r>
      <w:r>
        <w:rPr>
          <w:rFonts w:ascii="Arial Narrow" w:eastAsia="Times New Roman" w:hAnsi="Arial Narrow" w:cs="Arial"/>
          <w:sz w:val="28"/>
          <w:szCs w:val="28"/>
          <w:lang w:eastAsia="es-CL"/>
        </w:rPr>
        <w:t xml:space="preserve">, </w:t>
      </w:r>
      <w:r w:rsidRPr="00CD689C">
        <w:rPr>
          <w:rFonts w:ascii="Arial Narrow" w:eastAsia="Times New Roman" w:hAnsi="Arial Narrow" w:cs="Arial"/>
          <w:sz w:val="28"/>
          <w:szCs w:val="28"/>
          <w:lang w:eastAsia="es-CL"/>
        </w:rPr>
        <w:t xml:space="preserve">no ingresan a </w:t>
      </w:r>
      <w:r w:rsidRPr="006F67E6">
        <w:rPr>
          <w:rFonts w:ascii="Arial Narrow" w:eastAsia="Times New Roman" w:hAnsi="Arial Narrow" w:cs="Arial"/>
          <w:sz w:val="28"/>
          <w:szCs w:val="28"/>
          <w:lang w:eastAsia="es-CL"/>
        </w:rPr>
        <w:t>plataforma,</w:t>
      </w:r>
    </w:p>
    <w:p w:rsidR="009955DD" w:rsidRPr="006F67E6" w:rsidRDefault="006F67E6" w:rsidP="00C9424D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es-CL"/>
        </w:rPr>
      </w:pPr>
      <w:r w:rsidRPr="006F67E6">
        <w:rPr>
          <w:rFonts w:ascii="Arial Narrow" w:eastAsia="Times New Roman" w:hAnsi="Arial Narrow" w:cs="Arial"/>
          <w:sz w:val="28"/>
          <w:szCs w:val="28"/>
          <w:lang w:eastAsia="es-CL"/>
        </w:rPr>
        <w:t xml:space="preserve"> </w:t>
      </w:r>
      <w:r w:rsidRPr="00CD689C">
        <w:rPr>
          <w:rFonts w:ascii="Arial Narrow" w:eastAsia="Times New Roman" w:hAnsi="Arial Narrow" w:cs="Arial"/>
          <w:sz w:val="28"/>
          <w:szCs w:val="28"/>
          <w:lang w:eastAsia="es-CL"/>
        </w:rPr>
        <w:t>compromiso y colaboración</w:t>
      </w:r>
      <w:r w:rsidRPr="006F67E6">
        <w:rPr>
          <w:rFonts w:ascii="Arial Narrow" w:eastAsia="Times New Roman" w:hAnsi="Arial Narrow" w:cs="Arial"/>
          <w:sz w:val="28"/>
          <w:szCs w:val="28"/>
          <w:lang w:eastAsia="es-CL"/>
        </w:rPr>
        <w:t xml:space="preserve"> </w:t>
      </w:r>
    </w:p>
    <w:p w:rsidR="009955DD" w:rsidRPr="006F67E6" w:rsidRDefault="009955DD" w:rsidP="006F67E6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es-CL"/>
        </w:rPr>
      </w:pPr>
    </w:p>
    <w:p w:rsidR="009955DD" w:rsidRDefault="009955DD" w:rsidP="009955DD"/>
    <w:p w:rsidR="00C86F71" w:rsidRPr="00C86F71" w:rsidRDefault="00CE61DE" w:rsidP="00C9424D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CE61DE">
        <w:rPr>
          <w:rFonts w:ascii="Arial" w:hAnsi="Arial" w:cs="Arial"/>
          <w:sz w:val="24"/>
          <w:szCs w:val="24"/>
        </w:rPr>
        <w:t xml:space="preserve">Los equipos directivos informan que  mayoritariamente los padres reciben la modalidad de trabajo a distancia con </w:t>
      </w:r>
      <w:r w:rsidRPr="00BA1E03">
        <w:rPr>
          <w:rFonts w:ascii="Arial" w:hAnsi="Arial" w:cs="Arial"/>
          <w:i/>
          <w:sz w:val="24"/>
          <w:szCs w:val="24"/>
        </w:rPr>
        <w:t>“</w:t>
      </w:r>
      <w:r w:rsidRPr="00BA1E03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agrado agradecimientos conformidad, comentarios positivos, buena, positiva” </w:t>
      </w:r>
      <w:r>
        <w:rPr>
          <w:rFonts w:ascii="Arial" w:eastAsia="Times New Roman" w:hAnsi="Arial" w:cs="Arial"/>
          <w:sz w:val="24"/>
          <w:szCs w:val="24"/>
          <w:lang w:eastAsia="es-CL"/>
        </w:rPr>
        <w:t>(N=</w:t>
      </w:r>
      <w:r w:rsidR="00C86F71">
        <w:rPr>
          <w:rFonts w:ascii="Arial" w:eastAsia="Times New Roman" w:hAnsi="Arial" w:cs="Arial"/>
          <w:sz w:val="24"/>
          <w:szCs w:val="24"/>
          <w:lang w:eastAsia="es-CL"/>
        </w:rPr>
        <w:t>8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). </w:t>
      </w:r>
      <w:r w:rsidR="00C86F71">
        <w:rPr>
          <w:rFonts w:ascii="Arial" w:eastAsia="Times New Roman" w:hAnsi="Arial" w:cs="Arial"/>
          <w:sz w:val="24"/>
          <w:szCs w:val="24"/>
          <w:lang w:eastAsia="es-CL"/>
        </w:rPr>
        <w:t xml:space="preserve">Con menor repetición, aluden a que </w:t>
      </w:r>
      <w:r w:rsidR="00C86F71" w:rsidRPr="00BA1E03">
        <w:rPr>
          <w:rFonts w:ascii="Arial" w:eastAsia="Times New Roman" w:hAnsi="Arial" w:cs="Arial"/>
          <w:i/>
          <w:sz w:val="24"/>
          <w:szCs w:val="24"/>
          <w:lang w:eastAsia="es-CL"/>
        </w:rPr>
        <w:t>“poco en casa, no tienen tiempo”</w:t>
      </w:r>
      <w:r w:rsidR="00C86F71" w:rsidRPr="00C86F71">
        <w:rPr>
          <w:rFonts w:ascii="Arial" w:eastAsia="Times New Roman" w:hAnsi="Arial" w:cs="Arial"/>
          <w:sz w:val="24"/>
          <w:szCs w:val="24"/>
          <w:lang w:eastAsia="es-CL"/>
        </w:rPr>
        <w:t xml:space="preserve"> (N=2) y que </w:t>
      </w:r>
      <w:r w:rsidR="00C86F71" w:rsidRPr="00BA1E03">
        <w:rPr>
          <w:rFonts w:ascii="Arial" w:eastAsia="Times New Roman" w:hAnsi="Arial" w:cs="Arial"/>
          <w:i/>
          <w:sz w:val="24"/>
          <w:szCs w:val="24"/>
          <w:lang w:eastAsia="es-CL"/>
        </w:rPr>
        <w:t>“no responden</w:t>
      </w:r>
      <w:r w:rsidR="00C86F71" w:rsidRPr="00C86F71">
        <w:rPr>
          <w:rFonts w:ascii="Arial" w:eastAsia="Times New Roman" w:hAnsi="Arial" w:cs="Arial"/>
          <w:sz w:val="24"/>
          <w:szCs w:val="24"/>
          <w:lang w:eastAsia="es-CL"/>
        </w:rPr>
        <w:t xml:space="preserve">” (N=2). Finalmente, se declaran varios conceptos unitarios, tales como recepción </w:t>
      </w:r>
      <w:r w:rsidR="00C86F71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“Diversa, integración progresiva, no ingresan a plataforma, compromiso y colaboración”.</w:t>
      </w:r>
    </w:p>
    <w:p w:rsidR="009955DD" w:rsidRPr="00062BC7" w:rsidRDefault="0081190F" w:rsidP="00062BC7">
      <w:pPr>
        <w:pStyle w:val="ListParagraph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1190F">
        <w:rPr>
          <w:noProof/>
          <w:lang w:eastAsia="es-CL"/>
        </w:rPr>
        <w:pict>
          <v:shape id="_x0000_s1032" type="#_x0000_t63" style="position:absolute;left:0;text-align:left;margin-left:-.55pt;margin-top:40.85pt;width:448.75pt;height:159.9pt;z-index:-251655168" adj="20166,21688">
            <v:textbox>
              <w:txbxContent>
                <w:p w:rsidR="00C058FD" w:rsidRDefault="00C058FD" w:rsidP="00C20E4D"/>
              </w:txbxContent>
            </v:textbox>
          </v:shape>
        </w:pict>
      </w:r>
      <w:r w:rsidR="006F67E6" w:rsidRPr="00062BC7">
        <w:rPr>
          <w:rFonts w:ascii="Arial" w:hAnsi="Arial" w:cs="Arial"/>
          <w:sz w:val="24"/>
          <w:szCs w:val="24"/>
        </w:rPr>
        <w:t xml:space="preserve">Pregunta 4: </w:t>
      </w:r>
      <w:r w:rsidR="006F67E6" w:rsidRPr="00062BC7">
        <w:rPr>
          <w:rFonts w:ascii="Arial" w:hAnsi="Arial" w:cs="Arial"/>
          <w:i/>
          <w:sz w:val="24"/>
          <w:szCs w:val="24"/>
        </w:rPr>
        <w:t xml:space="preserve">¿Cómo evalúa la participación de los padres en el programa? ¿Por </w:t>
      </w:r>
      <w:r w:rsidR="00C20E4D" w:rsidRPr="00062BC7">
        <w:rPr>
          <w:rFonts w:ascii="Arial" w:hAnsi="Arial" w:cs="Arial"/>
          <w:i/>
          <w:sz w:val="24"/>
          <w:szCs w:val="24"/>
        </w:rPr>
        <w:t xml:space="preserve"> </w:t>
      </w:r>
      <w:r w:rsidR="006F67E6" w:rsidRPr="00062BC7">
        <w:rPr>
          <w:rFonts w:ascii="Arial" w:hAnsi="Arial" w:cs="Arial"/>
          <w:i/>
          <w:sz w:val="24"/>
          <w:szCs w:val="24"/>
        </w:rPr>
        <w:t>qué?</w:t>
      </w:r>
    </w:p>
    <w:p w:rsidR="006F67E6" w:rsidRDefault="006F67E6" w:rsidP="009955DD">
      <w:pPr>
        <w:rPr>
          <w:rFonts w:ascii="Arial" w:hAnsi="Arial" w:cs="Arial"/>
          <w:i/>
          <w:sz w:val="24"/>
          <w:szCs w:val="24"/>
        </w:rPr>
      </w:pPr>
    </w:p>
    <w:p w:rsidR="00C20E4D" w:rsidRDefault="006F67E6" w:rsidP="006F67E6">
      <w:pPr>
        <w:spacing w:after="0" w:line="240" w:lineRule="auto"/>
        <w:jc w:val="center"/>
        <w:rPr>
          <w:rFonts w:ascii="Comic Sans MS" w:eastAsia="Times New Roman" w:hAnsi="Comic Sans MS" w:cs="Arial"/>
          <w:sz w:val="40"/>
          <w:szCs w:val="40"/>
          <w:lang w:eastAsia="es-CL"/>
        </w:rPr>
      </w:pPr>
      <w:r>
        <w:rPr>
          <w:rFonts w:ascii="Arial" w:eastAsia="Times New Roman" w:hAnsi="Arial" w:cs="Arial"/>
          <w:i/>
          <w:sz w:val="28"/>
          <w:szCs w:val="28"/>
          <w:lang w:eastAsia="es-CL"/>
        </w:rPr>
        <w:t xml:space="preserve">Poca, lenta, </w:t>
      </w:r>
      <w:r w:rsidRPr="006F67E6">
        <w:rPr>
          <w:rFonts w:ascii="Comic Sans MS" w:eastAsia="Times New Roman" w:hAnsi="Comic Sans MS" w:cs="Arial"/>
          <w:sz w:val="40"/>
          <w:szCs w:val="40"/>
          <w:lang w:eastAsia="es-CL"/>
        </w:rPr>
        <w:t xml:space="preserve">buena, positiva, muy positiva, </w:t>
      </w:r>
    </w:p>
    <w:p w:rsidR="00C20E4D" w:rsidRDefault="006F67E6" w:rsidP="006F67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  <w:r w:rsidRPr="006F67E6">
        <w:rPr>
          <w:rFonts w:ascii="Comic Sans MS" w:eastAsia="Times New Roman" w:hAnsi="Comic Sans MS" w:cs="Arial"/>
          <w:sz w:val="40"/>
          <w:szCs w:val="40"/>
          <w:lang w:eastAsia="es-CL"/>
        </w:rPr>
        <w:t>muy agradecidos, mucha disposición, interés, m</w:t>
      </w:r>
      <w:r>
        <w:rPr>
          <w:rFonts w:ascii="Comic Sans MS" w:eastAsia="Times New Roman" w:hAnsi="Comic Sans MS" w:cs="Arial"/>
          <w:sz w:val="40"/>
          <w:szCs w:val="40"/>
          <w:lang w:eastAsia="es-CL"/>
        </w:rPr>
        <w:t xml:space="preserve">uy buena, comentarios positivos, </w:t>
      </w:r>
      <w:r w:rsidRPr="006F67E6">
        <w:rPr>
          <w:rFonts w:ascii="Arial" w:eastAsia="Times New Roman" w:hAnsi="Arial" w:cs="Arial"/>
          <w:sz w:val="32"/>
          <w:szCs w:val="32"/>
          <w:lang w:eastAsia="es-CL"/>
        </w:rPr>
        <w:t>retroalimentación, evidencias</w:t>
      </w:r>
      <w:r>
        <w:rPr>
          <w:rFonts w:ascii="Arial" w:eastAsia="Times New Roman" w:hAnsi="Arial" w:cs="Arial"/>
          <w:sz w:val="32"/>
          <w:szCs w:val="32"/>
          <w:lang w:eastAsia="es-CL"/>
        </w:rPr>
        <w:t xml:space="preserve">; </w:t>
      </w:r>
      <w:r w:rsidRPr="006F67E6">
        <w:rPr>
          <w:rFonts w:ascii="Tahoma" w:eastAsia="Times New Roman" w:hAnsi="Tahoma" w:cs="Tahoma"/>
          <w:sz w:val="20"/>
          <w:szCs w:val="20"/>
          <w:lang w:eastAsia="es-CL"/>
        </w:rPr>
        <w:t>no se sabe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; </w:t>
      </w:r>
      <w:r w:rsidRPr="006F67E6">
        <w:rPr>
          <w:rFonts w:ascii="Arial" w:eastAsia="Times New Roman" w:hAnsi="Arial" w:cs="Arial"/>
          <w:sz w:val="20"/>
          <w:szCs w:val="20"/>
          <w:lang w:eastAsia="es-CL"/>
        </w:rPr>
        <w:t>de menos a más</w:t>
      </w:r>
      <w:r>
        <w:rPr>
          <w:rFonts w:ascii="Arial" w:eastAsia="Times New Roman" w:hAnsi="Arial" w:cs="Arial"/>
          <w:sz w:val="20"/>
          <w:szCs w:val="20"/>
          <w:lang w:eastAsia="es-CL"/>
        </w:rPr>
        <w:t>,</w:t>
      </w:r>
    </w:p>
    <w:p w:rsidR="006F67E6" w:rsidRPr="006F67E6" w:rsidRDefault="006F67E6" w:rsidP="006F67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  <w:r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6F67E6">
        <w:rPr>
          <w:rFonts w:ascii="Arial" w:eastAsia="Times New Roman" w:hAnsi="Arial" w:cs="Arial"/>
          <w:sz w:val="20"/>
          <w:szCs w:val="20"/>
          <w:lang w:eastAsia="es-CL"/>
        </w:rPr>
        <w:t>no se tiene retroalimentación</w:t>
      </w:r>
      <w:r w:rsidR="00802B18">
        <w:rPr>
          <w:rFonts w:ascii="Arial" w:eastAsia="Times New Roman" w:hAnsi="Arial" w:cs="Arial"/>
          <w:sz w:val="20"/>
          <w:szCs w:val="20"/>
          <w:lang w:eastAsia="es-CL"/>
        </w:rPr>
        <w:t>.</w:t>
      </w:r>
    </w:p>
    <w:p w:rsidR="009955DD" w:rsidRPr="006F67E6" w:rsidRDefault="009955DD" w:rsidP="006F67E6">
      <w:pPr>
        <w:rPr>
          <w:rFonts w:ascii="Tahoma" w:hAnsi="Tahoma" w:cs="Tahoma"/>
          <w:sz w:val="32"/>
          <w:szCs w:val="32"/>
        </w:rPr>
      </w:pPr>
    </w:p>
    <w:p w:rsidR="0040235C" w:rsidRDefault="0040235C" w:rsidP="00062BC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F67E6" w:rsidRDefault="00C86F71" w:rsidP="00062BC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6F71">
        <w:rPr>
          <w:rFonts w:ascii="Arial" w:hAnsi="Arial" w:cs="Arial"/>
          <w:sz w:val="24"/>
          <w:szCs w:val="24"/>
        </w:rPr>
        <w:t>En rela</w:t>
      </w:r>
      <w:r>
        <w:rPr>
          <w:rFonts w:ascii="Arial" w:hAnsi="Arial" w:cs="Arial"/>
          <w:sz w:val="24"/>
          <w:szCs w:val="24"/>
        </w:rPr>
        <w:t xml:space="preserve">ción a la participación de los padres en la modalidad ofrecida, las profesionales informan que fue </w:t>
      </w:r>
      <w:r w:rsidRPr="00226D37">
        <w:rPr>
          <w:rFonts w:ascii="Arial" w:hAnsi="Arial" w:cs="Arial"/>
          <w:i/>
          <w:sz w:val="24"/>
          <w:szCs w:val="24"/>
        </w:rPr>
        <w:t>“buena, positiva, muy positiva, muy agradecidos, mucha disposición, interés, muy buena, comentarios positivos”</w:t>
      </w:r>
      <w:r w:rsidRPr="00C86F71">
        <w:rPr>
          <w:rFonts w:ascii="Arial" w:hAnsi="Arial" w:cs="Arial"/>
          <w:sz w:val="24"/>
          <w:szCs w:val="24"/>
        </w:rPr>
        <w:t xml:space="preserve"> (N=9).</w:t>
      </w:r>
      <w:r>
        <w:rPr>
          <w:rFonts w:ascii="Arial" w:hAnsi="Arial" w:cs="Arial"/>
          <w:sz w:val="24"/>
          <w:szCs w:val="24"/>
        </w:rPr>
        <w:t xml:space="preserve"> Otro comentario al respecto señaló que los padres se integraron con </w:t>
      </w:r>
      <w:r w:rsidRPr="00226D37">
        <w:rPr>
          <w:rFonts w:ascii="Arial" w:hAnsi="Arial" w:cs="Arial"/>
          <w:i/>
          <w:sz w:val="24"/>
          <w:szCs w:val="24"/>
        </w:rPr>
        <w:t>“retroalimentación, evidencias”</w:t>
      </w:r>
      <w:r w:rsidRPr="006112CE">
        <w:rPr>
          <w:rFonts w:ascii="Arial" w:hAnsi="Arial" w:cs="Arial"/>
          <w:sz w:val="24"/>
          <w:szCs w:val="24"/>
        </w:rPr>
        <w:t xml:space="preserve"> (N=4).</w:t>
      </w:r>
      <w:r w:rsidR="006112CE">
        <w:rPr>
          <w:rFonts w:ascii="Arial" w:hAnsi="Arial" w:cs="Arial"/>
          <w:sz w:val="24"/>
          <w:szCs w:val="24"/>
        </w:rPr>
        <w:t xml:space="preserve"> Con menos repeticiones, informan que fue “</w:t>
      </w:r>
      <w:r w:rsidR="006112CE" w:rsidRPr="00130AFB">
        <w:rPr>
          <w:rFonts w:ascii="Arial" w:hAnsi="Arial" w:cs="Arial"/>
          <w:i/>
          <w:sz w:val="24"/>
          <w:szCs w:val="24"/>
        </w:rPr>
        <w:t>poca y lenta</w:t>
      </w:r>
      <w:r w:rsidR="006112CE">
        <w:rPr>
          <w:rFonts w:ascii="Arial" w:hAnsi="Arial" w:cs="Arial"/>
          <w:sz w:val="24"/>
          <w:szCs w:val="24"/>
        </w:rPr>
        <w:t>” (N=2), que “</w:t>
      </w:r>
      <w:r w:rsidR="006112CE" w:rsidRPr="00130AFB">
        <w:rPr>
          <w:rFonts w:ascii="Arial" w:hAnsi="Arial" w:cs="Arial"/>
          <w:i/>
          <w:sz w:val="24"/>
          <w:szCs w:val="24"/>
        </w:rPr>
        <w:t xml:space="preserve">no se sabe, de menos a </w:t>
      </w:r>
      <w:r w:rsidR="00130AFB" w:rsidRPr="00130AFB">
        <w:rPr>
          <w:rFonts w:ascii="Arial" w:hAnsi="Arial" w:cs="Arial"/>
          <w:i/>
          <w:sz w:val="24"/>
          <w:szCs w:val="24"/>
        </w:rPr>
        <w:t>más</w:t>
      </w:r>
      <w:r w:rsidR="006112CE" w:rsidRPr="00130AFB">
        <w:rPr>
          <w:rFonts w:ascii="Arial" w:hAnsi="Arial" w:cs="Arial"/>
          <w:i/>
          <w:sz w:val="24"/>
          <w:szCs w:val="24"/>
        </w:rPr>
        <w:t xml:space="preserve"> y no se tiene retroalimentación</w:t>
      </w:r>
      <w:r w:rsidR="006112CE" w:rsidRPr="006112CE">
        <w:rPr>
          <w:rFonts w:ascii="Arial" w:hAnsi="Arial" w:cs="Arial"/>
          <w:sz w:val="24"/>
          <w:szCs w:val="24"/>
        </w:rPr>
        <w:t>” (N=1)</w:t>
      </w:r>
      <w:r w:rsidR="006112CE">
        <w:rPr>
          <w:rFonts w:ascii="Arial" w:hAnsi="Arial" w:cs="Arial"/>
          <w:sz w:val="24"/>
          <w:szCs w:val="24"/>
        </w:rPr>
        <w:t>.</w:t>
      </w:r>
    </w:p>
    <w:p w:rsidR="00130AFB" w:rsidRDefault="00130AFB" w:rsidP="006112CE">
      <w:pPr>
        <w:jc w:val="both"/>
        <w:rPr>
          <w:rFonts w:ascii="Arial" w:hAnsi="Arial" w:cs="Arial"/>
          <w:sz w:val="24"/>
          <w:szCs w:val="24"/>
        </w:rPr>
      </w:pPr>
    </w:p>
    <w:p w:rsidR="006112CE" w:rsidRPr="00B60E56" w:rsidRDefault="0081190F" w:rsidP="00B60E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81190F">
        <w:rPr>
          <w:noProof/>
          <w:lang w:eastAsia="es-CL"/>
        </w:rPr>
        <w:pict>
          <v:shape id="_x0000_s1034" type="#_x0000_t63" style="position:absolute;left:0;text-align:left;margin-left:11.45pt;margin-top:32.5pt;width:448.75pt;height:135.3pt;z-index:-251654144" adj="19047,22398">
            <v:textbox style="mso-next-textbox:#_x0000_s1034">
              <w:txbxContent>
                <w:p w:rsidR="00C058FD" w:rsidRPr="00B60E56" w:rsidRDefault="00C058FD" w:rsidP="00B60E56"/>
              </w:txbxContent>
            </v:textbox>
          </v:shape>
        </w:pict>
      </w:r>
      <w:r w:rsidR="006112CE" w:rsidRPr="00B60E56">
        <w:rPr>
          <w:rFonts w:ascii="Arial" w:hAnsi="Arial" w:cs="Arial"/>
          <w:sz w:val="24"/>
          <w:szCs w:val="24"/>
        </w:rPr>
        <w:t>Pregunta 5: ¿Cómo ha sido la respuesta del trabajo de los niños? ¿Cómo lo ha monitoreado?</w:t>
      </w:r>
    </w:p>
    <w:p w:rsidR="00130AFB" w:rsidRDefault="00B60E56" w:rsidP="00B60E56">
      <w:pPr>
        <w:spacing w:after="0" w:line="240" w:lineRule="auto"/>
        <w:ind w:left="2124" w:firstLine="708"/>
        <w:rPr>
          <w:rFonts w:ascii="Comic Sans MS" w:eastAsia="Times New Roman" w:hAnsi="Comic Sans MS" w:cs="Arial"/>
          <w:sz w:val="32"/>
          <w:szCs w:val="32"/>
          <w:lang w:eastAsia="es-CL"/>
        </w:rPr>
      </w:pPr>
      <w:r>
        <w:rPr>
          <w:rFonts w:ascii="Comic Sans MS" w:eastAsia="Times New Roman" w:hAnsi="Comic Sans MS" w:cs="Arial"/>
          <w:sz w:val="32"/>
          <w:szCs w:val="32"/>
          <w:lang w:eastAsia="es-CL"/>
        </w:rPr>
        <w:t>s</w:t>
      </w:r>
      <w:r w:rsidR="006112CE" w:rsidRPr="006112CE"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in respuesta, no sabemos, </w:t>
      </w:r>
    </w:p>
    <w:p w:rsidR="00130AFB" w:rsidRDefault="006112CE" w:rsidP="00130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es-CL"/>
        </w:rPr>
      </w:pPr>
      <w:r w:rsidRPr="006112CE">
        <w:rPr>
          <w:rFonts w:ascii="Comic Sans MS" w:eastAsia="Times New Roman" w:hAnsi="Comic Sans MS" w:cs="Arial"/>
          <w:sz w:val="32"/>
          <w:szCs w:val="32"/>
          <w:lang w:eastAsia="es-CL"/>
        </w:rPr>
        <w:t>no se tiene registros</w:t>
      </w:r>
      <w:r>
        <w:rPr>
          <w:rFonts w:ascii="Comic Sans MS" w:eastAsia="Times New Roman" w:hAnsi="Comic Sans MS" w:cs="Arial"/>
          <w:sz w:val="32"/>
          <w:szCs w:val="32"/>
          <w:lang w:eastAsia="es-CL"/>
        </w:rPr>
        <w:t>;</w:t>
      </w:r>
      <w:r w:rsidR="00130AFB"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 </w:t>
      </w:r>
      <w:r w:rsidRPr="006112CE">
        <w:rPr>
          <w:rFonts w:ascii="Times New Roman" w:eastAsia="Times New Roman" w:hAnsi="Times New Roman" w:cs="Times New Roman"/>
          <w:sz w:val="40"/>
          <w:szCs w:val="40"/>
          <w:lang w:eastAsia="es-CL"/>
        </w:rPr>
        <w:t xml:space="preserve">alegría actividades </w:t>
      </w:r>
    </w:p>
    <w:p w:rsidR="00130AFB" w:rsidRDefault="006112CE" w:rsidP="00130AFB">
      <w:pPr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  <w:lang w:eastAsia="es-CL"/>
        </w:rPr>
      </w:pPr>
      <w:r w:rsidRPr="006112CE">
        <w:rPr>
          <w:rFonts w:ascii="Times New Roman" w:eastAsia="Times New Roman" w:hAnsi="Times New Roman" w:cs="Times New Roman"/>
          <w:sz w:val="40"/>
          <w:szCs w:val="40"/>
          <w:lang w:eastAsia="es-CL"/>
        </w:rPr>
        <w:t>en familia, activa, participativa, muy positiva, interesados</w:t>
      </w:r>
      <w:r>
        <w:rPr>
          <w:rFonts w:ascii="Times New Roman" w:eastAsia="Times New Roman" w:hAnsi="Times New Roman" w:cs="Times New Roman"/>
          <w:sz w:val="40"/>
          <w:szCs w:val="40"/>
          <w:lang w:eastAsia="es-CL"/>
        </w:rPr>
        <w:t xml:space="preserve">; </w:t>
      </w:r>
      <w:r w:rsidRPr="006112CE">
        <w:rPr>
          <w:rFonts w:ascii="Comic Sans MS" w:eastAsia="Times New Roman" w:hAnsi="Comic Sans MS" w:cs="Arial"/>
          <w:sz w:val="32"/>
          <w:szCs w:val="32"/>
          <w:lang w:eastAsia="es-CL"/>
        </w:rPr>
        <w:t>esporádica, escasa y lenta</w:t>
      </w:r>
      <w:r>
        <w:rPr>
          <w:rFonts w:ascii="Comic Sans MS" w:eastAsia="Times New Roman" w:hAnsi="Comic Sans MS" w:cs="Arial"/>
          <w:sz w:val="32"/>
          <w:szCs w:val="32"/>
          <w:lang w:eastAsia="es-CL"/>
        </w:rPr>
        <w:t xml:space="preserve">; </w:t>
      </w:r>
    </w:p>
    <w:p w:rsidR="00130AFB" w:rsidRPr="00130AFB" w:rsidRDefault="00130AFB" w:rsidP="00130AFB">
      <w:pPr>
        <w:spacing w:after="0" w:line="240" w:lineRule="auto"/>
        <w:jc w:val="center"/>
        <w:rPr>
          <w:rFonts w:ascii="Arial" w:eastAsia="Times New Roman" w:hAnsi="Arial" w:cs="Aharoni"/>
          <w:sz w:val="20"/>
          <w:szCs w:val="20"/>
          <w:lang w:eastAsia="es-CL"/>
        </w:rPr>
      </w:pPr>
      <w:r>
        <w:rPr>
          <w:rFonts w:ascii="Arial" w:eastAsia="Times New Roman" w:hAnsi="Arial" w:cs="Aharoni"/>
          <w:sz w:val="20"/>
          <w:szCs w:val="20"/>
          <w:lang w:eastAsia="es-CL"/>
        </w:rPr>
        <w:t>d</w:t>
      </w:r>
      <w:r w:rsidRPr="006112CE">
        <w:rPr>
          <w:rFonts w:ascii="Arial" w:eastAsia="Times New Roman" w:hAnsi="Arial" w:cs="Aharoni"/>
          <w:sz w:val="20"/>
          <w:szCs w:val="20"/>
          <w:lang w:eastAsia="es-CL"/>
        </w:rPr>
        <w:t>if</w:t>
      </w:r>
      <w:r>
        <w:rPr>
          <w:rFonts w:ascii="Arial" w:eastAsia="Times New Roman" w:hAnsi="Arial" w:cs="Aharoni"/>
          <w:sz w:val="20"/>
          <w:szCs w:val="20"/>
          <w:lang w:eastAsia="es-CL"/>
        </w:rPr>
        <w:t>i</w:t>
      </w:r>
      <w:r w:rsidRPr="006112CE">
        <w:rPr>
          <w:rFonts w:ascii="Arial" w:eastAsia="Times New Roman" w:hAnsi="Arial" w:cs="Aharoni"/>
          <w:sz w:val="20"/>
          <w:szCs w:val="20"/>
          <w:lang w:eastAsia="es-CL"/>
        </w:rPr>
        <w:t>cultad para mantener concentración</w:t>
      </w:r>
    </w:p>
    <w:p w:rsidR="00226D37" w:rsidRDefault="00226D37" w:rsidP="004023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4023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20BD8" w:rsidRPr="00280033" w:rsidRDefault="00F20BD8" w:rsidP="004023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30AFB">
        <w:rPr>
          <w:rFonts w:ascii="Arial" w:hAnsi="Arial" w:cs="Arial"/>
          <w:sz w:val="24"/>
          <w:szCs w:val="24"/>
        </w:rPr>
        <w:t>on respecto a la pregunta 5 relacionada con como ha sido la  respuesta del trabajo de los niños, los equipos pedagógicos informan que de acuerdo a evidencias recibidas por parte de los padres, ha</w:t>
      </w:r>
      <w:r w:rsidR="00226D37">
        <w:rPr>
          <w:rFonts w:ascii="Arial" w:hAnsi="Arial" w:cs="Arial"/>
          <w:sz w:val="24"/>
          <w:szCs w:val="24"/>
        </w:rPr>
        <w:t>n</w:t>
      </w:r>
      <w:r w:rsidR="00130AFB">
        <w:rPr>
          <w:rFonts w:ascii="Arial" w:hAnsi="Arial" w:cs="Arial"/>
          <w:sz w:val="24"/>
          <w:szCs w:val="24"/>
        </w:rPr>
        <w:t xml:space="preserve"> sido “</w:t>
      </w:r>
      <w:r w:rsidR="00130AFB" w:rsidRPr="00130AFB">
        <w:rPr>
          <w:rFonts w:ascii="Arial" w:eastAsia="Times New Roman" w:hAnsi="Arial" w:cs="Arial"/>
          <w:i/>
          <w:sz w:val="24"/>
          <w:szCs w:val="24"/>
          <w:lang w:eastAsia="es-CL"/>
        </w:rPr>
        <w:t>alegría</w:t>
      </w:r>
      <w:r w:rsidR="00130AFB" w:rsidRPr="006112CE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actividades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</w:t>
      </w:r>
      <w:r w:rsidR="00130AFB" w:rsidRPr="006112CE">
        <w:rPr>
          <w:rFonts w:ascii="Arial" w:eastAsia="Times New Roman" w:hAnsi="Arial" w:cs="Arial"/>
          <w:i/>
          <w:sz w:val="24"/>
          <w:szCs w:val="24"/>
          <w:lang w:eastAsia="es-CL"/>
        </w:rPr>
        <w:t>en familia, activa, participativa, muy positiva, interesados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” (N=5). </w:t>
      </w:r>
      <w:r w:rsidRPr="00F20BD8">
        <w:rPr>
          <w:rFonts w:ascii="Arial" w:eastAsia="Times New Roman" w:hAnsi="Arial" w:cs="Arial"/>
          <w:sz w:val="24"/>
          <w:szCs w:val="24"/>
          <w:lang w:eastAsia="es-CL"/>
        </w:rPr>
        <w:t>Con 3 repeticiones se obtiene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n conceptos que aluden a </w:t>
      </w:r>
      <w:r w:rsidRPr="00F20BD8">
        <w:rPr>
          <w:rFonts w:ascii="Arial" w:eastAsia="Times New Roman" w:hAnsi="Arial" w:cs="Arial"/>
          <w:i/>
          <w:sz w:val="24"/>
          <w:szCs w:val="24"/>
          <w:lang w:eastAsia="es-CL"/>
        </w:rPr>
        <w:t>“</w:t>
      </w:r>
      <w:r w:rsidRPr="006112CE">
        <w:rPr>
          <w:rFonts w:ascii="Arial" w:eastAsia="Times New Roman" w:hAnsi="Arial" w:cs="Arial"/>
          <w:i/>
          <w:sz w:val="24"/>
          <w:szCs w:val="24"/>
          <w:lang w:eastAsia="es-CL"/>
        </w:rPr>
        <w:t>sin respuesta, no sabemos, no se tiene registros</w:t>
      </w:r>
      <w:r w:rsidRPr="00F20BD8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y a </w:t>
      </w:r>
      <w:r w:rsidRPr="00F20BD8">
        <w:rPr>
          <w:rFonts w:ascii="Arial" w:eastAsia="Times New Roman" w:hAnsi="Arial" w:cs="Arial"/>
          <w:i/>
          <w:sz w:val="24"/>
          <w:szCs w:val="24"/>
          <w:lang w:eastAsia="es-CL"/>
        </w:rPr>
        <w:t>“esporádica</w:t>
      </w:r>
      <w:r w:rsidRPr="006112CE">
        <w:rPr>
          <w:rFonts w:ascii="Arial" w:eastAsia="Times New Roman" w:hAnsi="Arial" w:cs="Arial"/>
          <w:i/>
          <w:sz w:val="24"/>
          <w:szCs w:val="24"/>
          <w:lang w:eastAsia="es-CL"/>
        </w:rPr>
        <w:t>, escasa y lenta</w:t>
      </w:r>
      <w:r w:rsidRPr="00F20BD8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(N=3). </w:t>
      </w:r>
      <w:r>
        <w:rPr>
          <w:rFonts w:ascii="Arial" w:eastAsia="Times New Roman" w:hAnsi="Arial" w:cs="Arial"/>
          <w:sz w:val="24"/>
          <w:szCs w:val="24"/>
          <w:lang w:eastAsia="es-CL"/>
        </w:rPr>
        <w:t>Así mismo, con tan solo una repetición se alude a “dificultad para mantener concentración” (N=1).</w:t>
      </w:r>
    </w:p>
    <w:p w:rsidR="00F20BD8" w:rsidRDefault="00F20BD8" w:rsidP="0040235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F20BD8" w:rsidRPr="00BE4EEE" w:rsidRDefault="00280033" w:rsidP="0040235C">
      <w:pPr>
        <w:spacing w:after="0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En</w:t>
      </w:r>
      <w:r w:rsidR="00F20BD8">
        <w:rPr>
          <w:rFonts w:ascii="Arial" w:eastAsia="Times New Roman" w:hAnsi="Arial" w:cs="Arial"/>
          <w:sz w:val="24"/>
          <w:szCs w:val="24"/>
          <w:lang w:eastAsia="es-CL"/>
        </w:rPr>
        <w:t xml:space="preserve"> relación al otro aspecto</w:t>
      </w:r>
      <w:r w:rsidR="00DC5569">
        <w:rPr>
          <w:rFonts w:ascii="Arial" w:eastAsia="Times New Roman" w:hAnsi="Arial" w:cs="Arial"/>
          <w:sz w:val="24"/>
          <w:szCs w:val="24"/>
          <w:lang w:eastAsia="es-CL"/>
        </w:rPr>
        <w:t xml:space="preserve"> que alude</w:t>
      </w:r>
      <w:r w:rsidR="00F20BD8">
        <w:rPr>
          <w:rFonts w:ascii="Arial" w:eastAsia="Times New Roman" w:hAnsi="Arial" w:cs="Arial"/>
          <w:sz w:val="24"/>
          <w:szCs w:val="24"/>
          <w:lang w:eastAsia="es-CL"/>
        </w:rPr>
        <w:t xml:space="preserve"> la pregunta 5,</w:t>
      </w:r>
      <w:r w:rsidR="00DC5569">
        <w:rPr>
          <w:rFonts w:ascii="Arial" w:eastAsia="Times New Roman" w:hAnsi="Arial" w:cs="Arial"/>
          <w:sz w:val="24"/>
          <w:szCs w:val="24"/>
          <w:lang w:eastAsia="es-CL"/>
        </w:rPr>
        <w:t xml:space="preserve"> ¿cómo monitorean?,</w:t>
      </w:r>
      <w:r w:rsidR="00F20BD8">
        <w:rPr>
          <w:rFonts w:ascii="Arial" w:eastAsia="Times New Roman" w:hAnsi="Arial" w:cs="Arial"/>
          <w:sz w:val="24"/>
          <w:szCs w:val="24"/>
          <w:lang w:eastAsia="es-CL"/>
        </w:rPr>
        <w:t xml:space="preserve"> las profesionales informan que </w:t>
      </w:r>
      <w:r w:rsidR="00DC5569">
        <w:rPr>
          <w:rFonts w:ascii="Arial" w:eastAsia="Times New Roman" w:hAnsi="Arial" w:cs="Arial"/>
          <w:sz w:val="24"/>
          <w:szCs w:val="24"/>
          <w:lang w:eastAsia="es-CL"/>
        </w:rPr>
        <w:t xml:space="preserve">el monitoreo lo ejecutan, mayoritariamente a través de </w:t>
      </w:r>
      <w:r w:rsidR="00DC5569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“</w:t>
      </w:r>
      <w:r w:rsidR="00B60E56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correos, mensajes, W</w:t>
      </w:r>
      <w:r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hat</w:t>
      </w:r>
      <w:r w:rsidR="00BE4EEE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s</w:t>
      </w:r>
      <w:r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A</w:t>
      </w:r>
      <w:r w:rsidR="00BE4EEE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pp</w:t>
      </w:r>
      <w:r w:rsidR="00DC5569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,</w:t>
      </w:r>
      <w:r w:rsidR="00BE4EEE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</w:t>
      </w:r>
      <w:r w:rsidR="00DC5569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fotos, videos, llamadas telefónicas</w:t>
      </w:r>
      <w:r w:rsidR="00DC5569" w:rsidRPr="00BE4EEE">
        <w:rPr>
          <w:rFonts w:ascii="Arial" w:eastAsia="Times New Roman" w:hAnsi="Arial" w:cs="Arial"/>
          <w:sz w:val="24"/>
          <w:szCs w:val="24"/>
          <w:lang w:eastAsia="es-CL"/>
        </w:rPr>
        <w:t xml:space="preserve">” (N=4). En segundo lugar por medio de </w:t>
      </w:r>
      <w:r w:rsidR="00DC5569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“comentarios </w:t>
      </w:r>
      <w:r w:rsidR="00BE4EEE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de los </w:t>
      </w:r>
      <w:r w:rsidR="00DC5569" w:rsidRPr="00226D37">
        <w:rPr>
          <w:rFonts w:ascii="Arial" w:eastAsia="Times New Roman" w:hAnsi="Arial" w:cs="Arial"/>
          <w:i/>
          <w:sz w:val="24"/>
          <w:szCs w:val="24"/>
          <w:lang w:eastAsia="es-CL"/>
        </w:rPr>
        <w:t>padres”</w:t>
      </w:r>
      <w:r w:rsidR="00DC5569" w:rsidRPr="00BE4EEE">
        <w:rPr>
          <w:rFonts w:ascii="Arial" w:eastAsia="Times New Roman" w:hAnsi="Arial" w:cs="Arial"/>
          <w:sz w:val="24"/>
          <w:szCs w:val="24"/>
          <w:lang w:eastAsia="es-CL"/>
        </w:rPr>
        <w:t xml:space="preserve"> (N=3)</w:t>
      </w:r>
      <w:r w:rsidR="00BE4EEE" w:rsidRPr="00BE4EEE">
        <w:rPr>
          <w:rFonts w:ascii="Arial" w:eastAsia="Times New Roman" w:hAnsi="Arial" w:cs="Arial"/>
          <w:sz w:val="24"/>
          <w:szCs w:val="24"/>
          <w:lang w:eastAsia="es-CL"/>
        </w:rPr>
        <w:t xml:space="preserve">, </w:t>
      </w:r>
      <w:r w:rsidR="00BE4EEE">
        <w:rPr>
          <w:rFonts w:ascii="Arial" w:eastAsia="Times New Roman" w:hAnsi="Arial" w:cs="Arial"/>
          <w:sz w:val="24"/>
          <w:szCs w:val="24"/>
          <w:lang w:eastAsia="es-CL"/>
        </w:rPr>
        <w:t xml:space="preserve">dos declaran </w:t>
      </w:r>
      <w:r w:rsidR="00BE4EEE" w:rsidRPr="00BE4EEE">
        <w:rPr>
          <w:rFonts w:ascii="Arial" w:eastAsia="Times New Roman" w:hAnsi="Arial" w:cs="Arial"/>
          <w:i/>
          <w:sz w:val="24"/>
          <w:szCs w:val="24"/>
          <w:lang w:eastAsia="es-CL"/>
        </w:rPr>
        <w:t>“</w:t>
      </w:r>
      <w:r w:rsidR="00BE4EEE" w:rsidRPr="00DC5569">
        <w:rPr>
          <w:rFonts w:ascii="Arial" w:eastAsia="Times New Roman" w:hAnsi="Arial" w:cs="Arial"/>
          <w:i/>
          <w:sz w:val="24"/>
          <w:szCs w:val="24"/>
          <w:lang w:eastAsia="es-CL"/>
        </w:rPr>
        <w:t>no sabemos</w:t>
      </w:r>
      <w:r w:rsidR="00BE4EEE" w:rsidRPr="00BE4EEE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 w:rsidR="00BE4EEE" w:rsidRPr="00BE4EEE">
        <w:rPr>
          <w:rFonts w:ascii="Arial" w:eastAsia="Times New Roman" w:hAnsi="Arial" w:cs="Arial"/>
          <w:sz w:val="24"/>
          <w:szCs w:val="24"/>
          <w:lang w:eastAsia="es-CL"/>
        </w:rPr>
        <w:t xml:space="preserve"> y una no responde </w:t>
      </w:r>
      <w:r w:rsidR="00BE4EEE" w:rsidRPr="00BE4EEE">
        <w:rPr>
          <w:rFonts w:ascii="Arial" w:eastAsia="Times New Roman" w:hAnsi="Arial" w:cs="Arial"/>
          <w:i/>
          <w:sz w:val="24"/>
          <w:szCs w:val="24"/>
          <w:lang w:eastAsia="es-CL"/>
        </w:rPr>
        <w:t>“no contesta pregunta”.</w:t>
      </w:r>
    </w:p>
    <w:p w:rsidR="00DC5569" w:rsidRDefault="00DC5569" w:rsidP="0040235C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es-CL"/>
        </w:rPr>
      </w:pPr>
    </w:p>
    <w:p w:rsidR="0040235C" w:rsidRPr="00F20BD8" w:rsidRDefault="0040235C" w:rsidP="00F20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12CE" w:rsidRPr="00B60E56" w:rsidRDefault="00BE4EEE" w:rsidP="00B60E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0E56">
        <w:rPr>
          <w:rFonts w:ascii="Arial" w:hAnsi="Arial" w:cs="Arial"/>
          <w:sz w:val="24"/>
          <w:szCs w:val="24"/>
        </w:rPr>
        <w:t xml:space="preserve">Pregunta 6: </w:t>
      </w:r>
      <w:r w:rsidR="00280033" w:rsidRPr="00B60E56">
        <w:rPr>
          <w:rFonts w:ascii="Arial" w:hAnsi="Arial" w:cs="Arial"/>
          <w:i/>
          <w:sz w:val="24"/>
          <w:szCs w:val="24"/>
        </w:rPr>
        <w:t>¿Cómo se ha integrado el equipo pedagógico de educadoras de párvulos y técnicos en párvulos al programa?</w:t>
      </w:r>
    </w:p>
    <w:p w:rsidR="00280033" w:rsidRDefault="0081190F" w:rsidP="009955DD">
      <w:pPr>
        <w:rPr>
          <w:rFonts w:ascii="Arial" w:hAnsi="Arial" w:cs="Arial"/>
          <w:sz w:val="24"/>
          <w:szCs w:val="24"/>
        </w:rPr>
      </w:pPr>
      <w:r w:rsidRPr="0081190F">
        <w:rPr>
          <w:noProof/>
          <w:lang w:eastAsia="es-CL"/>
        </w:rPr>
        <w:pict>
          <v:shape id="_x0000_s1035" type="#_x0000_t63" style="position:absolute;margin-left:-5pt;margin-top:.45pt;width:448.75pt;height:125.8pt;z-index:-251653120" adj="19263,22673">
            <v:textbox style="mso-next-textbox:#_x0000_s1035">
              <w:txbxContent>
                <w:p w:rsidR="00C058FD" w:rsidRPr="00280033" w:rsidRDefault="00C058FD" w:rsidP="00280033"/>
              </w:txbxContent>
            </v:textbox>
          </v:shape>
        </w:pict>
      </w:r>
    </w:p>
    <w:p w:rsidR="00280033" w:rsidRDefault="00280033" w:rsidP="00280033">
      <w:pPr>
        <w:spacing w:after="0" w:line="240" w:lineRule="auto"/>
        <w:jc w:val="center"/>
        <w:rPr>
          <w:rFonts w:ascii="Tahoma" w:eastAsia="Times New Roman" w:hAnsi="Tahoma" w:cs="Tahoma"/>
          <w:i/>
          <w:sz w:val="32"/>
          <w:szCs w:val="32"/>
          <w:lang w:eastAsia="es-CL"/>
        </w:rPr>
      </w:pPr>
      <w:r w:rsidRPr="00280033">
        <w:rPr>
          <w:rFonts w:ascii="Tahoma" w:eastAsia="Times New Roman" w:hAnsi="Tahoma" w:cs="Tahoma"/>
          <w:i/>
          <w:sz w:val="32"/>
          <w:szCs w:val="32"/>
          <w:lang w:eastAsia="es-CL"/>
        </w:rPr>
        <w:t>diseñando, planificando, grabando videos</w:t>
      </w:r>
      <w:r>
        <w:rPr>
          <w:rFonts w:ascii="Tahoma" w:eastAsia="Times New Roman" w:hAnsi="Tahoma" w:cs="Tahoma"/>
          <w:i/>
          <w:sz w:val="32"/>
          <w:szCs w:val="32"/>
          <w:lang w:eastAsia="es-CL"/>
        </w:rPr>
        <w:t>;</w:t>
      </w:r>
    </w:p>
    <w:p w:rsidR="00280033" w:rsidRDefault="00280033" w:rsidP="00280033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CL"/>
        </w:rPr>
      </w:pPr>
      <w:r w:rsidRPr="00280033">
        <w:rPr>
          <w:rFonts w:ascii="Arial" w:eastAsia="Times New Roman" w:hAnsi="Arial" w:cs="Arial"/>
          <w:sz w:val="40"/>
          <w:szCs w:val="40"/>
          <w:lang w:eastAsia="es-CL"/>
        </w:rPr>
        <w:t>trabajo en conjunto, compromiso</w:t>
      </w:r>
      <w:r>
        <w:rPr>
          <w:rFonts w:ascii="Arial" w:eastAsia="Times New Roman" w:hAnsi="Arial" w:cs="Arial"/>
          <w:sz w:val="40"/>
          <w:szCs w:val="40"/>
          <w:lang w:eastAsia="es-CL"/>
        </w:rPr>
        <w:t xml:space="preserve">; </w:t>
      </w:r>
    </w:p>
    <w:p w:rsidR="00280033" w:rsidRPr="00280033" w:rsidRDefault="00280033" w:rsidP="00280033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CL"/>
        </w:rPr>
      </w:pPr>
      <w:r w:rsidRPr="00280033">
        <w:rPr>
          <w:rFonts w:ascii="Arial" w:eastAsia="Times New Roman" w:hAnsi="Arial" w:cs="Arial"/>
          <w:sz w:val="40"/>
          <w:szCs w:val="40"/>
          <w:lang w:eastAsia="es-CL"/>
        </w:rPr>
        <w:t xml:space="preserve">correos, </w:t>
      </w:r>
      <w:r w:rsidR="00B60E56">
        <w:rPr>
          <w:rFonts w:ascii="Arial" w:eastAsia="Times New Roman" w:hAnsi="Arial" w:cs="Arial"/>
          <w:sz w:val="40"/>
          <w:szCs w:val="40"/>
          <w:lang w:eastAsia="es-CL"/>
        </w:rPr>
        <w:t>Wh</w:t>
      </w:r>
      <w:r w:rsidRPr="00280033">
        <w:rPr>
          <w:rFonts w:ascii="Arial" w:eastAsia="Times New Roman" w:hAnsi="Arial" w:cs="Arial"/>
          <w:sz w:val="40"/>
          <w:szCs w:val="40"/>
          <w:lang w:eastAsia="es-CL"/>
        </w:rPr>
        <w:t>a</w:t>
      </w:r>
      <w:r w:rsidR="00B60E56">
        <w:rPr>
          <w:rFonts w:ascii="Arial" w:eastAsia="Times New Roman" w:hAnsi="Arial" w:cs="Arial"/>
          <w:sz w:val="40"/>
          <w:szCs w:val="40"/>
          <w:lang w:eastAsia="es-CL"/>
        </w:rPr>
        <w:t>t</w:t>
      </w:r>
      <w:r w:rsidRPr="00280033">
        <w:rPr>
          <w:rFonts w:ascii="Arial" w:eastAsia="Times New Roman" w:hAnsi="Arial" w:cs="Arial"/>
          <w:sz w:val="40"/>
          <w:szCs w:val="40"/>
          <w:lang w:eastAsia="es-CL"/>
        </w:rPr>
        <w:t>s</w:t>
      </w:r>
      <w:r w:rsidR="00B60E56">
        <w:rPr>
          <w:rFonts w:ascii="Arial" w:eastAsia="Times New Roman" w:hAnsi="Arial" w:cs="Arial"/>
          <w:sz w:val="40"/>
          <w:szCs w:val="40"/>
          <w:lang w:eastAsia="es-CL"/>
        </w:rPr>
        <w:t>A</w:t>
      </w:r>
      <w:r w:rsidRPr="00280033">
        <w:rPr>
          <w:rFonts w:ascii="Arial" w:eastAsia="Times New Roman" w:hAnsi="Arial" w:cs="Arial"/>
          <w:sz w:val="40"/>
          <w:szCs w:val="40"/>
          <w:lang w:eastAsia="es-CL"/>
        </w:rPr>
        <w:t>pp, e mail, video llamadas</w:t>
      </w:r>
      <w:r>
        <w:rPr>
          <w:rFonts w:ascii="Arial" w:eastAsia="Times New Roman" w:hAnsi="Arial" w:cs="Arial"/>
          <w:sz w:val="40"/>
          <w:szCs w:val="40"/>
          <w:lang w:eastAsia="es-CL"/>
        </w:rPr>
        <w:t xml:space="preserve">; </w:t>
      </w:r>
    </w:p>
    <w:p w:rsidR="00280033" w:rsidRDefault="00280033" w:rsidP="00280033">
      <w:pPr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  <w:r w:rsidRPr="00280033">
        <w:rPr>
          <w:rFonts w:ascii="Comic Sans MS" w:eastAsia="Times New Roman" w:hAnsi="Comic Sans MS" w:cs="Arial"/>
          <w:sz w:val="28"/>
          <w:szCs w:val="28"/>
          <w:lang w:eastAsia="es-CL"/>
        </w:rPr>
        <w:t>reunión, reunión virtual</w:t>
      </w:r>
      <w:r>
        <w:rPr>
          <w:rFonts w:ascii="Comic Sans MS" w:eastAsia="Times New Roman" w:hAnsi="Comic Sans MS" w:cs="Arial"/>
          <w:sz w:val="24"/>
          <w:szCs w:val="24"/>
          <w:lang w:eastAsia="es-CL"/>
        </w:rPr>
        <w:t xml:space="preserve">; </w:t>
      </w:r>
      <w:r w:rsidRPr="00280033">
        <w:rPr>
          <w:rFonts w:ascii="Arial" w:eastAsia="Times New Roman" w:hAnsi="Arial" w:cs="Arial"/>
          <w:sz w:val="20"/>
          <w:szCs w:val="20"/>
          <w:lang w:eastAsia="es-CL"/>
        </w:rPr>
        <w:t>de buena manera</w:t>
      </w:r>
    </w:p>
    <w:p w:rsidR="00FC07B2" w:rsidRDefault="00FC07B2" w:rsidP="00280033">
      <w:pPr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</w:p>
    <w:p w:rsidR="0040235C" w:rsidRDefault="0040235C" w:rsidP="00280033">
      <w:pPr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</w:p>
    <w:p w:rsidR="00280033" w:rsidRDefault="00FC07B2" w:rsidP="00B60E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la pregunta de cómo se ha integrado el equipo pedagógico, educadoras y técnicos en párvulos, al programa, las respuesta señalaron que mayoritariamente lo hicieron en </w:t>
      </w:r>
      <w:r w:rsidRPr="00226D37">
        <w:rPr>
          <w:rFonts w:ascii="Arial" w:hAnsi="Arial" w:cs="Arial"/>
          <w:i/>
          <w:sz w:val="24"/>
          <w:szCs w:val="24"/>
        </w:rPr>
        <w:t>“trabajo en conjunto, compromiso”</w:t>
      </w:r>
      <w:r w:rsidRPr="00FC07B2">
        <w:rPr>
          <w:rFonts w:ascii="Arial" w:hAnsi="Arial" w:cs="Arial"/>
          <w:sz w:val="24"/>
          <w:szCs w:val="24"/>
        </w:rPr>
        <w:t xml:space="preserve"> y a través de </w:t>
      </w:r>
      <w:r w:rsidR="00226D37">
        <w:rPr>
          <w:rFonts w:ascii="Arial" w:hAnsi="Arial" w:cs="Arial"/>
          <w:sz w:val="24"/>
          <w:szCs w:val="24"/>
        </w:rPr>
        <w:t>“</w:t>
      </w:r>
      <w:r w:rsidRPr="00226D37">
        <w:rPr>
          <w:rFonts w:ascii="Arial" w:hAnsi="Arial" w:cs="Arial"/>
          <w:i/>
          <w:sz w:val="24"/>
          <w:szCs w:val="24"/>
        </w:rPr>
        <w:t>correos, WhatsApp, e mail, video llamadas”</w:t>
      </w:r>
      <w:r w:rsidRPr="00FC07B2">
        <w:rPr>
          <w:rFonts w:ascii="Arial" w:hAnsi="Arial" w:cs="Arial"/>
          <w:sz w:val="24"/>
          <w:szCs w:val="24"/>
        </w:rPr>
        <w:t xml:space="preserve">  (N=5). Otras responden que lo desarrollan por medio de </w:t>
      </w:r>
      <w:r w:rsidRPr="00226D37">
        <w:rPr>
          <w:rFonts w:ascii="Arial" w:hAnsi="Arial" w:cs="Arial"/>
          <w:i/>
          <w:sz w:val="24"/>
          <w:szCs w:val="24"/>
        </w:rPr>
        <w:t>“diseñando, planificando, grabando videos”.</w:t>
      </w:r>
      <w:r w:rsidRPr="00FC07B2">
        <w:rPr>
          <w:rFonts w:ascii="Arial" w:hAnsi="Arial" w:cs="Arial"/>
          <w:sz w:val="24"/>
          <w:szCs w:val="24"/>
        </w:rPr>
        <w:t xml:space="preserve"> Minoritariamente, declara</w:t>
      </w:r>
      <w:r w:rsidR="00C9424D">
        <w:rPr>
          <w:rFonts w:ascii="Arial" w:hAnsi="Arial" w:cs="Arial"/>
          <w:sz w:val="24"/>
          <w:szCs w:val="24"/>
        </w:rPr>
        <w:t xml:space="preserve">n hacerlo </w:t>
      </w:r>
      <w:r w:rsidR="00C9424D" w:rsidRPr="00226D37">
        <w:rPr>
          <w:rFonts w:ascii="Arial" w:hAnsi="Arial" w:cs="Arial"/>
          <w:i/>
          <w:sz w:val="24"/>
          <w:szCs w:val="24"/>
        </w:rPr>
        <w:t>“de buena manera”</w:t>
      </w:r>
      <w:r w:rsidR="00C9424D">
        <w:rPr>
          <w:rFonts w:ascii="Arial" w:hAnsi="Arial" w:cs="Arial"/>
          <w:sz w:val="24"/>
          <w:szCs w:val="24"/>
        </w:rPr>
        <w:t xml:space="preserve"> y “</w:t>
      </w:r>
      <w:r w:rsidRPr="00226D37">
        <w:rPr>
          <w:rFonts w:ascii="Arial" w:hAnsi="Arial" w:cs="Arial"/>
          <w:i/>
          <w:sz w:val="24"/>
          <w:szCs w:val="24"/>
        </w:rPr>
        <w:t xml:space="preserve">a través de la encargada de convivencia” </w:t>
      </w:r>
      <w:r>
        <w:rPr>
          <w:rFonts w:ascii="Arial" w:hAnsi="Arial" w:cs="Arial"/>
          <w:sz w:val="24"/>
          <w:szCs w:val="24"/>
        </w:rPr>
        <w:t>(N=1).</w:t>
      </w:r>
    </w:p>
    <w:p w:rsidR="00C9424D" w:rsidRDefault="00C9424D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6D37" w:rsidRDefault="00226D37" w:rsidP="00B60E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C5569" w:rsidRPr="00B60E56" w:rsidRDefault="00FC07B2" w:rsidP="00B60E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60E56">
        <w:rPr>
          <w:rFonts w:ascii="Arial" w:hAnsi="Arial" w:cs="Arial"/>
          <w:sz w:val="24"/>
          <w:szCs w:val="24"/>
        </w:rPr>
        <w:t>Pregunta 7:</w:t>
      </w:r>
      <w:r w:rsidRPr="00FC07B2">
        <w:t xml:space="preserve"> </w:t>
      </w:r>
      <w:r w:rsidRPr="00B60E56">
        <w:rPr>
          <w:rFonts w:ascii="Arial" w:hAnsi="Arial" w:cs="Arial"/>
          <w:i/>
          <w:sz w:val="24"/>
          <w:szCs w:val="24"/>
        </w:rPr>
        <w:t>¿Cuál-es han sido los medios de comunicación con los padres?</w:t>
      </w:r>
    </w:p>
    <w:p w:rsidR="00BE24A7" w:rsidRDefault="0081190F" w:rsidP="00BE24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  <w:r w:rsidRPr="0081190F">
        <w:rPr>
          <w:rFonts w:ascii="Comic Sans MS" w:eastAsia="Times New Roman" w:hAnsi="Comic Sans MS" w:cs="Aharoni"/>
          <w:noProof/>
          <w:sz w:val="40"/>
          <w:szCs w:val="40"/>
          <w:lang w:eastAsia="es-CL"/>
        </w:rPr>
        <w:pict>
          <v:shape id="_x0000_s1036" type="#_x0000_t63" style="position:absolute;left:0;text-align:left;margin-left:2.8pt;margin-top:4.15pt;width:448.75pt;height:179.8pt;z-index:-251652096" adj="20166,19287">
            <v:textbox style="mso-next-textbox:#_x0000_s1036">
              <w:txbxContent>
                <w:p w:rsidR="00C058FD" w:rsidRPr="00280033" w:rsidRDefault="00C058FD" w:rsidP="00BE24A7"/>
              </w:txbxContent>
            </v:textbox>
          </v:shape>
        </w:pic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Arial" w:eastAsia="Times New Roman" w:hAnsi="Arial" w:cs="Arial"/>
          <w:sz w:val="20"/>
          <w:szCs w:val="20"/>
          <w:lang w:eastAsia="es-CL"/>
        </w:rPr>
        <w:t>medios formales</w:t>
      </w: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 xml:space="preserve"> </w: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>correos electrónicos,</w: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 xml:space="preserve"> correos electrónico por nivel, </w: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 xml:space="preserve">teléfono, WhatsApp, mensajes, </w: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>video llamadas, reuniones zoom,</w:t>
      </w:r>
    </w:p>
    <w:p w:rsidR="00FC07B2" w:rsidRDefault="00FC07B2" w:rsidP="00BE24A7">
      <w:pPr>
        <w:spacing w:after="0" w:line="240" w:lineRule="auto"/>
        <w:jc w:val="center"/>
        <w:rPr>
          <w:rFonts w:ascii="Comic Sans MS" w:eastAsia="Times New Roman" w:hAnsi="Comic Sans MS" w:cs="Aharoni"/>
          <w:sz w:val="40"/>
          <w:szCs w:val="40"/>
          <w:lang w:eastAsia="es-CL"/>
        </w:rPr>
      </w:pPr>
      <w:r w:rsidRPr="00FC07B2">
        <w:rPr>
          <w:rFonts w:ascii="Comic Sans MS" w:eastAsia="Times New Roman" w:hAnsi="Comic Sans MS" w:cs="Aharoni"/>
          <w:sz w:val="40"/>
          <w:szCs w:val="40"/>
          <w:lang w:eastAsia="es-CL"/>
        </w:rPr>
        <w:t>plataforma, facebook,</w:t>
      </w:r>
    </w:p>
    <w:p w:rsidR="00FC07B2" w:rsidRPr="00FC07B2" w:rsidRDefault="00FC07B2" w:rsidP="00BE24A7">
      <w:pPr>
        <w:spacing w:after="0" w:line="240" w:lineRule="auto"/>
        <w:jc w:val="center"/>
        <w:rPr>
          <w:rFonts w:ascii="Comic Sans MS" w:hAnsi="Comic Sans MS" w:cs="Aharoni"/>
          <w:sz w:val="40"/>
          <w:szCs w:val="40"/>
        </w:rPr>
      </w:pPr>
      <w:r w:rsidRPr="00FC07B2">
        <w:rPr>
          <w:rFonts w:ascii="Arial" w:eastAsia="Times New Roman" w:hAnsi="Arial" w:cs="Arial"/>
          <w:sz w:val="20"/>
          <w:szCs w:val="20"/>
          <w:lang w:eastAsia="es-CL"/>
        </w:rPr>
        <w:t>delegada de curso</w:t>
      </w:r>
    </w:p>
    <w:p w:rsidR="00FC07B2" w:rsidRDefault="00FC07B2" w:rsidP="00FC07B2">
      <w:pPr>
        <w:jc w:val="both"/>
        <w:rPr>
          <w:rFonts w:ascii="Arial" w:hAnsi="Arial" w:cs="Arial"/>
          <w:sz w:val="24"/>
          <w:szCs w:val="24"/>
        </w:rPr>
      </w:pPr>
    </w:p>
    <w:p w:rsidR="0040235C" w:rsidRDefault="0040235C" w:rsidP="00B60E5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E24A7" w:rsidRDefault="00BE24A7" w:rsidP="00B60E56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la pregunta 6, los equipos pedagógicos responden mayoritariamente que utilizan los siguientes medios de comunicación con los padres </w:t>
      </w:r>
      <w:r w:rsidRPr="00BE24A7">
        <w:rPr>
          <w:rFonts w:ascii="Arial" w:hAnsi="Arial" w:cs="Arial"/>
          <w:i/>
          <w:sz w:val="24"/>
          <w:szCs w:val="24"/>
        </w:rPr>
        <w:t>“</w:t>
      </w:r>
      <w:r w:rsidRPr="00FC07B2">
        <w:rPr>
          <w:rFonts w:ascii="Arial" w:hAnsi="Arial" w:cs="Arial"/>
          <w:i/>
          <w:sz w:val="24"/>
          <w:szCs w:val="24"/>
        </w:rPr>
        <w:t>correos electrónicos,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C07B2">
        <w:rPr>
          <w:rFonts w:ascii="Arial" w:hAnsi="Arial" w:cs="Arial"/>
          <w:i/>
          <w:sz w:val="24"/>
          <w:szCs w:val="24"/>
        </w:rPr>
        <w:t>correos el</w:t>
      </w:r>
      <w:r w:rsidRPr="00BE24A7">
        <w:rPr>
          <w:rFonts w:ascii="Arial" w:hAnsi="Arial" w:cs="Arial"/>
          <w:i/>
          <w:sz w:val="24"/>
          <w:szCs w:val="24"/>
        </w:rPr>
        <w:t>ectrónico</w:t>
      </w:r>
      <w:r>
        <w:rPr>
          <w:rFonts w:ascii="Arial" w:hAnsi="Arial" w:cs="Arial"/>
          <w:i/>
          <w:sz w:val="24"/>
          <w:szCs w:val="24"/>
        </w:rPr>
        <w:t>s</w:t>
      </w:r>
      <w:r w:rsidRPr="00BE24A7">
        <w:rPr>
          <w:rFonts w:ascii="Arial" w:hAnsi="Arial" w:cs="Arial"/>
          <w:i/>
          <w:sz w:val="24"/>
          <w:szCs w:val="24"/>
        </w:rPr>
        <w:t xml:space="preserve"> por nivel, teléfono, What</w:t>
      </w:r>
      <w:r w:rsidRPr="00FC07B2">
        <w:rPr>
          <w:rFonts w:ascii="Arial" w:hAnsi="Arial" w:cs="Arial"/>
          <w:i/>
          <w:sz w:val="24"/>
          <w:szCs w:val="24"/>
        </w:rPr>
        <w:t>s</w:t>
      </w:r>
      <w:r w:rsidRPr="00BE24A7">
        <w:rPr>
          <w:rFonts w:ascii="Arial" w:hAnsi="Arial" w:cs="Arial"/>
          <w:i/>
          <w:sz w:val="24"/>
          <w:szCs w:val="24"/>
        </w:rPr>
        <w:t>A</w:t>
      </w:r>
      <w:r w:rsidRPr="00FC07B2">
        <w:rPr>
          <w:rFonts w:ascii="Arial" w:hAnsi="Arial" w:cs="Arial"/>
          <w:i/>
          <w:sz w:val="24"/>
          <w:szCs w:val="24"/>
        </w:rPr>
        <w:t>pp, mensajes,</w:t>
      </w:r>
      <w:r w:rsidRPr="00BE24A7">
        <w:rPr>
          <w:rFonts w:ascii="Arial" w:hAnsi="Arial" w:cs="Arial"/>
          <w:i/>
          <w:sz w:val="24"/>
          <w:szCs w:val="24"/>
        </w:rPr>
        <w:t xml:space="preserve"> </w:t>
      </w:r>
      <w:r w:rsidRPr="00FC07B2">
        <w:rPr>
          <w:rFonts w:ascii="Arial" w:hAnsi="Arial" w:cs="Arial"/>
          <w:i/>
          <w:sz w:val="24"/>
          <w:szCs w:val="24"/>
        </w:rPr>
        <w:t>video llamadas, reuniones zoom,</w:t>
      </w:r>
      <w:r w:rsidR="00062BC7">
        <w:rPr>
          <w:rFonts w:ascii="Arial" w:hAnsi="Arial" w:cs="Arial"/>
          <w:i/>
          <w:sz w:val="24"/>
          <w:szCs w:val="24"/>
        </w:rPr>
        <w:t xml:space="preserve"> </w:t>
      </w:r>
      <w:r w:rsidRPr="00BE24A7">
        <w:rPr>
          <w:rFonts w:ascii="Arial" w:hAnsi="Arial" w:cs="Arial"/>
          <w:i/>
          <w:sz w:val="24"/>
          <w:szCs w:val="24"/>
        </w:rPr>
        <w:t>plataforma, facebook”</w:t>
      </w:r>
      <w:r>
        <w:rPr>
          <w:rFonts w:ascii="Arial" w:hAnsi="Arial" w:cs="Arial"/>
          <w:i/>
          <w:sz w:val="24"/>
          <w:szCs w:val="24"/>
        </w:rPr>
        <w:t xml:space="preserve"> (N=25).</w:t>
      </w:r>
    </w:p>
    <w:p w:rsidR="00BE24A7" w:rsidRDefault="00BE24A7" w:rsidP="00B60E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Minoritariamente, y con solo una repetición señalan que es a través de “delegada de curso” o “medios formales” </w:t>
      </w:r>
      <w:r w:rsidR="008F5BDE">
        <w:rPr>
          <w:rFonts w:ascii="Arial" w:hAnsi="Arial" w:cs="Arial"/>
          <w:i/>
          <w:sz w:val="24"/>
          <w:szCs w:val="24"/>
        </w:rPr>
        <w:t>(N</w:t>
      </w:r>
      <w:r>
        <w:rPr>
          <w:rFonts w:ascii="Arial" w:hAnsi="Arial" w:cs="Arial"/>
          <w:i/>
          <w:sz w:val="24"/>
          <w:szCs w:val="24"/>
        </w:rPr>
        <w:t>=1).</w:t>
      </w:r>
    </w:p>
    <w:p w:rsidR="00BE24A7" w:rsidRDefault="00BE24A7" w:rsidP="00FC07B2">
      <w:pPr>
        <w:jc w:val="both"/>
        <w:rPr>
          <w:rFonts w:ascii="Arial" w:hAnsi="Arial" w:cs="Arial"/>
          <w:sz w:val="24"/>
          <w:szCs w:val="24"/>
        </w:rPr>
      </w:pPr>
    </w:p>
    <w:p w:rsidR="00FC07B2" w:rsidRPr="00B60E56" w:rsidRDefault="00BE24A7" w:rsidP="00B60E5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0E56">
        <w:rPr>
          <w:rFonts w:ascii="Arial" w:hAnsi="Arial" w:cs="Arial"/>
          <w:sz w:val="24"/>
          <w:szCs w:val="24"/>
        </w:rPr>
        <w:t xml:space="preserve">Pregunta 8: </w:t>
      </w:r>
      <w:r w:rsidRPr="00B60E56">
        <w:rPr>
          <w:rFonts w:ascii="Arial" w:hAnsi="Arial" w:cs="Arial"/>
          <w:i/>
          <w:sz w:val="24"/>
          <w:szCs w:val="24"/>
        </w:rPr>
        <w:t xml:space="preserve">¿Cuál es la evaluación que </w:t>
      </w:r>
      <w:r w:rsidR="008F5BDE" w:rsidRPr="00B60E56">
        <w:rPr>
          <w:rFonts w:ascii="Arial" w:hAnsi="Arial" w:cs="Arial"/>
          <w:i/>
          <w:sz w:val="24"/>
          <w:szCs w:val="24"/>
        </w:rPr>
        <w:t>Ud. /</w:t>
      </w:r>
      <w:r w:rsidRPr="00B60E56">
        <w:rPr>
          <w:rFonts w:ascii="Arial" w:hAnsi="Arial" w:cs="Arial"/>
          <w:i/>
          <w:sz w:val="24"/>
          <w:szCs w:val="24"/>
        </w:rPr>
        <w:t>es hace/n a la primera etapa de la modalidad de trabajo a distancia con las familias?</w:t>
      </w:r>
    </w:p>
    <w:p w:rsidR="00BE24A7" w:rsidRDefault="0081190F" w:rsidP="00BE24A7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es-CL"/>
        </w:rPr>
      </w:pPr>
      <w:r w:rsidRPr="0081190F">
        <w:rPr>
          <w:rFonts w:ascii="Arial" w:hAnsi="Arial" w:cs="Arial"/>
          <w:noProof/>
          <w:sz w:val="24"/>
          <w:szCs w:val="24"/>
          <w:lang w:eastAsia="es-CL"/>
        </w:rPr>
        <w:pict>
          <v:shape id="_x0000_s1037" type="#_x0000_t63" style="position:absolute;left:0;text-align:left;margin-left:-6.95pt;margin-top:10.1pt;width:448.75pt;height:145.7pt;z-index:-251651072" adj="20166,21667">
            <v:textbox style="mso-next-textbox:#_x0000_s1037">
              <w:txbxContent>
                <w:p w:rsidR="00C058FD" w:rsidRPr="00280033" w:rsidRDefault="00C058FD" w:rsidP="003C3A51"/>
              </w:txbxContent>
            </v:textbox>
          </v:shape>
        </w:pict>
      </w:r>
    </w:p>
    <w:p w:rsidR="003C3A51" w:rsidRDefault="00BE24A7" w:rsidP="00BE24A7">
      <w:pPr>
        <w:spacing w:after="0" w:line="240" w:lineRule="auto"/>
        <w:jc w:val="center"/>
        <w:rPr>
          <w:rFonts w:ascii="Aparajita" w:eastAsia="Times New Roman" w:hAnsi="Aparajita" w:cs="Aparajita"/>
          <w:sz w:val="32"/>
          <w:szCs w:val="32"/>
          <w:lang w:eastAsia="es-CL"/>
        </w:rPr>
      </w:pPr>
      <w:r w:rsidRPr="00BE24A7">
        <w:rPr>
          <w:rFonts w:ascii="Aparajita" w:eastAsia="Times New Roman" w:hAnsi="Aparajita" w:cs="Aparajita"/>
          <w:sz w:val="32"/>
          <w:szCs w:val="32"/>
          <w:lang w:eastAsia="es-CL"/>
        </w:rPr>
        <w:t xml:space="preserve">Desafío rol educadoras, </w:t>
      </w:r>
    </w:p>
    <w:p w:rsidR="00BE24A7" w:rsidRDefault="00BE24A7" w:rsidP="00BE24A7">
      <w:pPr>
        <w:spacing w:after="0" w:line="240" w:lineRule="auto"/>
        <w:jc w:val="center"/>
        <w:rPr>
          <w:rFonts w:ascii="Aparajita" w:eastAsia="Times New Roman" w:hAnsi="Aparajita" w:cs="Aparajita"/>
          <w:sz w:val="32"/>
          <w:szCs w:val="32"/>
          <w:lang w:eastAsia="es-CL"/>
        </w:rPr>
      </w:pPr>
      <w:r w:rsidRPr="00BE24A7">
        <w:rPr>
          <w:rFonts w:ascii="Aparajita" w:eastAsia="Times New Roman" w:hAnsi="Aparajita" w:cs="Aparajita"/>
          <w:sz w:val="32"/>
          <w:szCs w:val="32"/>
          <w:lang w:eastAsia="es-CL"/>
        </w:rPr>
        <w:t>desafiante, generar estrategias</w:t>
      </w:r>
      <w:r>
        <w:rPr>
          <w:rFonts w:ascii="Aparajita" w:eastAsia="Times New Roman" w:hAnsi="Aparajita" w:cs="Aparajita"/>
          <w:sz w:val="32"/>
          <w:szCs w:val="32"/>
          <w:lang w:eastAsia="es-CL"/>
        </w:rPr>
        <w:t>;</w:t>
      </w:r>
    </w:p>
    <w:p w:rsidR="00BE24A7" w:rsidRDefault="00BE24A7" w:rsidP="00BE24A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CL"/>
        </w:rPr>
      </w:pPr>
      <w:r w:rsidRPr="00BE24A7">
        <w:rPr>
          <w:rFonts w:ascii="Arial" w:eastAsia="Times New Roman" w:hAnsi="Arial" w:cs="Arial"/>
          <w:sz w:val="40"/>
          <w:szCs w:val="40"/>
          <w:lang w:eastAsia="es-CL"/>
        </w:rPr>
        <w:t>positiva, muy positiva, contentas,</w:t>
      </w:r>
    </w:p>
    <w:p w:rsidR="003C3A51" w:rsidRDefault="00BE24A7" w:rsidP="003C3A51">
      <w:pPr>
        <w:spacing w:after="0" w:line="240" w:lineRule="auto"/>
        <w:jc w:val="center"/>
        <w:rPr>
          <w:rFonts w:ascii="Aparajita" w:eastAsia="Times New Roman" w:hAnsi="Aparajita" w:cs="Aparajita"/>
          <w:i/>
          <w:sz w:val="28"/>
          <w:szCs w:val="28"/>
          <w:lang w:eastAsia="es-CL"/>
        </w:rPr>
      </w:pPr>
      <w:r w:rsidRPr="00BE24A7">
        <w:rPr>
          <w:rFonts w:ascii="Aparajita" w:eastAsia="Times New Roman" w:hAnsi="Aparajita" w:cs="Aparajita"/>
          <w:i/>
          <w:sz w:val="28"/>
          <w:szCs w:val="28"/>
          <w:lang w:eastAsia="es-CL"/>
        </w:rPr>
        <w:t>implementación rápida, ensayo y error</w:t>
      </w:r>
      <w:r>
        <w:rPr>
          <w:rFonts w:ascii="Aparajita" w:eastAsia="Times New Roman" w:hAnsi="Aparajita" w:cs="Aparajita"/>
          <w:i/>
          <w:sz w:val="28"/>
          <w:szCs w:val="28"/>
          <w:lang w:eastAsia="es-CL"/>
        </w:rPr>
        <w:t xml:space="preserve">; </w:t>
      </w:r>
      <w:r w:rsidR="003C3A51" w:rsidRPr="003C3A51">
        <w:rPr>
          <w:rFonts w:ascii="Aparajita" w:eastAsia="Times New Roman" w:hAnsi="Aparajita" w:cs="Aparajita"/>
          <w:i/>
          <w:sz w:val="28"/>
          <w:szCs w:val="28"/>
          <w:lang w:eastAsia="es-CL"/>
        </w:rPr>
        <w:t xml:space="preserve">comunicación constante con padres, </w:t>
      </w:r>
    </w:p>
    <w:p w:rsidR="003C3A51" w:rsidRDefault="003C3A51" w:rsidP="003C3A51">
      <w:pPr>
        <w:spacing w:after="0" w:line="240" w:lineRule="auto"/>
        <w:jc w:val="center"/>
        <w:rPr>
          <w:rFonts w:ascii="Calibri Light" w:eastAsia="Times New Roman" w:hAnsi="Calibri Light" w:cs="Arial"/>
          <w:sz w:val="20"/>
          <w:szCs w:val="20"/>
          <w:lang w:eastAsia="es-CL"/>
        </w:rPr>
      </w:pPr>
      <w:r w:rsidRPr="003C3A51">
        <w:rPr>
          <w:rFonts w:ascii="Aparajita" w:eastAsia="Times New Roman" w:hAnsi="Aparajita" w:cs="Aparajita"/>
          <w:i/>
          <w:sz w:val="28"/>
          <w:szCs w:val="28"/>
          <w:lang w:eastAsia="es-CL"/>
        </w:rPr>
        <w:t>retroalimentación familias em</w:t>
      </w:r>
      <w:r>
        <w:rPr>
          <w:rFonts w:ascii="Aparajita" w:eastAsia="Times New Roman" w:hAnsi="Aparajita" w:cs="Aparajita"/>
          <w:i/>
          <w:sz w:val="28"/>
          <w:szCs w:val="28"/>
          <w:lang w:eastAsia="es-CL"/>
        </w:rPr>
        <w:t>páti</w:t>
      </w:r>
      <w:r w:rsidRPr="003C3A51">
        <w:rPr>
          <w:rFonts w:ascii="Aparajita" w:eastAsia="Times New Roman" w:hAnsi="Aparajita" w:cs="Aparajita"/>
          <w:i/>
          <w:sz w:val="28"/>
          <w:szCs w:val="28"/>
          <w:lang w:eastAsia="es-CL"/>
        </w:rPr>
        <w:t>cas</w:t>
      </w:r>
      <w:r>
        <w:rPr>
          <w:rFonts w:ascii="Aparajita" w:eastAsia="Times New Roman" w:hAnsi="Aparajita" w:cs="Aparajita"/>
          <w:i/>
          <w:sz w:val="28"/>
          <w:szCs w:val="28"/>
          <w:lang w:eastAsia="es-CL"/>
        </w:rPr>
        <w:t xml:space="preserve">; </w:t>
      </w:r>
      <w:r w:rsidRPr="003C3A51">
        <w:rPr>
          <w:rFonts w:ascii="Calibri Light" w:eastAsia="Times New Roman" w:hAnsi="Calibri Light" w:cs="Arial"/>
          <w:sz w:val="20"/>
          <w:szCs w:val="20"/>
          <w:lang w:eastAsia="es-CL"/>
        </w:rPr>
        <w:t>buen trabajo en equipo</w:t>
      </w:r>
      <w:r>
        <w:rPr>
          <w:rFonts w:ascii="Calibri Light" w:eastAsia="Times New Roman" w:hAnsi="Calibri Light" w:cs="Arial"/>
          <w:sz w:val="20"/>
          <w:szCs w:val="20"/>
          <w:lang w:eastAsia="es-CL"/>
        </w:rPr>
        <w:t>,</w:t>
      </w:r>
    </w:p>
    <w:p w:rsidR="00FC07B2" w:rsidRPr="003C3A51" w:rsidRDefault="003C3A51" w:rsidP="003C3A51">
      <w:pPr>
        <w:spacing w:after="0" w:line="240" w:lineRule="auto"/>
        <w:jc w:val="center"/>
        <w:rPr>
          <w:rFonts w:ascii="Calibri Light" w:hAnsi="Calibri Light" w:cs="Arial"/>
          <w:sz w:val="24"/>
          <w:szCs w:val="24"/>
        </w:rPr>
      </w:pPr>
      <w:r w:rsidRPr="003C3A51">
        <w:rPr>
          <w:rFonts w:ascii="Calibri Light" w:eastAsia="Times New Roman" w:hAnsi="Calibri Light" w:cs="Arial"/>
          <w:sz w:val="20"/>
          <w:szCs w:val="20"/>
          <w:lang w:eastAsia="es-CL"/>
        </w:rPr>
        <w:t xml:space="preserve"> no se involucran padres capacidad de resolver conflictos</w:t>
      </w:r>
    </w:p>
    <w:p w:rsidR="00FC07B2" w:rsidRDefault="00FC07B2" w:rsidP="00FC07B2">
      <w:pPr>
        <w:jc w:val="both"/>
        <w:rPr>
          <w:rFonts w:ascii="Arial" w:hAnsi="Arial" w:cs="Arial"/>
          <w:sz w:val="24"/>
          <w:szCs w:val="24"/>
        </w:rPr>
      </w:pPr>
    </w:p>
    <w:p w:rsidR="00FC07B2" w:rsidRDefault="00FC07B2" w:rsidP="00FC07B2">
      <w:pPr>
        <w:jc w:val="both"/>
        <w:rPr>
          <w:rFonts w:ascii="Arial" w:hAnsi="Arial" w:cs="Arial"/>
          <w:sz w:val="24"/>
          <w:szCs w:val="24"/>
        </w:rPr>
      </w:pPr>
    </w:p>
    <w:p w:rsidR="00062BC7" w:rsidRPr="00062BC7" w:rsidRDefault="00062BC7" w:rsidP="00B60E56">
      <w:pPr>
        <w:spacing w:after="0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</w:rPr>
        <w:t xml:space="preserve">La evaluación final de la modalidad de trabajo a distancia que han diseñado e implementado los equipos pedagógicos es declarada mayoritariamente como </w:t>
      </w:r>
      <w:r w:rsidRPr="00062BC7">
        <w:rPr>
          <w:rFonts w:ascii="Arial" w:hAnsi="Arial" w:cs="Arial"/>
          <w:i/>
          <w:sz w:val="24"/>
          <w:szCs w:val="24"/>
        </w:rPr>
        <w:t>“</w:t>
      </w:r>
      <w:r w:rsidRPr="004D1D8F">
        <w:rPr>
          <w:rFonts w:ascii="Arial" w:eastAsia="Times New Roman" w:hAnsi="Arial" w:cs="Arial"/>
          <w:i/>
          <w:sz w:val="24"/>
          <w:szCs w:val="24"/>
          <w:lang w:eastAsia="es-CL"/>
        </w:rPr>
        <w:t>positiva, muy positiva, contentas</w:t>
      </w:r>
      <w:r w:rsidRPr="00062BC7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(N=6). En segundo lugar, es evaluada como “</w:t>
      </w:r>
      <w:r w:rsidRPr="004D1D8F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desafío 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al </w:t>
      </w:r>
      <w:r w:rsidRPr="004D1D8F">
        <w:rPr>
          <w:rFonts w:ascii="Arial" w:eastAsia="Times New Roman" w:hAnsi="Arial" w:cs="Arial"/>
          <w:i/>
          <w:sz w:val="24"/>
          <w:szCs w:val="24"/>
          <w:lang w:eastAsia="es-CL"/>
        </w:rPr>
        <w:t>rol educadoras, desafiante, generar estrategias</w:t>
      </w:r>
      <w:r w:rsidRPr="00062BC7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>, (N=3). Minoritariamente, informan que ha sido “implementación</w:t>
      </w:r>
      <w:r w:rsidRPr="004D1D8F"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rápida, ensayo y error</w:t>
      </w:r>
      <w:r w:rsidRPr="00062BC7">
        <w:rPr>
          <w:rFonts w:ascii="Arial" w:eastAsia="Times New Roman" w:hAnsi="Arial" w:cs="Arial"/>
          <w:i/>
          <w:sz w:val="24"/>
          <w:szCs w:val="24"/>
          <w:lang w:eastAsia="es-CL"/>
        </w:rPr>
        <w:t>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y “</w:t>
      </w:r>
      <w:r w:rsidRPr="004D1D8F">
        <w:rPr>
          <w:rFonts w:ascii="Arial" w:eastAsia="Times New Roman" w:hAnsi="Arial" w:cs="Arial"/>
          <w:sz w:val="20"/>
          <w:szCs w:val="20"/>
          <w:lang w:eastAsia="es-CL"/>
        </w:rPr>
        <w:t>comunicación constante con padres, retroalimentación familias em</w:t>
      </w:r>
      <w:r>
        <w:rPr>
          <w:rFonts w:ascii="Arial" w:eastAsia="Times New Roman" w:hAnsi="Arial" w:cs="Arial"/>
          <w:sz w:val="20"/>
          <w:szCs w:val="20"/>
          <w:lang w:eastAsia="es-CL"/>
        </w:rPr>
        <w:t>p</w:t>
      </w:r>
      <w:r w:rsidRPr="004D1D8F">
        <w:rPr>
          <w:rFonts w:ascii="Arial" w:eastAsia="Times New Roman" w:hAnsi="Arial" w:cs="Arial"/>
          <w:sz w:val="20"/>
          <w:szCs w:val="20"/>
          <w:lang w:eastAsia="es-CL"/>
        </w:rPr>
        <w:t>át</w:t>
      </w:r>
      <w:r>
        <w:rPr>
          <w:rFonts w:ascii="Arial" w:eastAsia="Times New Roman" w:hAnsi="Arial" w:cs="Arial"/>
          <w:sz w:val="20"/>
          <w:szCs w:val="20"/>
          <w:lang w:eastAsia="es-CL"/>
        </w:rPr>
        <w:t>i</w:t>
      </w:r>
      <w:r w:rsidRPr="004D1D8F">
        <w:rPr>
          <w:rFonts w:ascii="Arial" w:eastAsia="Times New Roman" w:hAnsi="Arial" w:cs="Arial"/>
          <w:sz w:val="20"/>
          <w:szCs w:val="20"/>
          <w:lang w:eastAsia="es-CL"/>
        </w:rPr>
        <w:t>ca</w:t>
      </w:r>
      <w:r>
        <w:rPr>
          <w:rFonts w:ascii="Arial" w:eastAsia="Times New Roman" w:hAnsi="Arial" w:cs="Arial"/>
          <w:sz w:val="20"/>
          <w:szCs w:val="20"/>
          <w:lang w:eastAsia="es-CL"/>
        </w:rPr>
        <w:t>s”</w:t>
      </w:r>
      <w:r>
        <w:rPr>
          <w:rFonts w:ascii="Arial" w:eastAsia="Times New Roman" w:hAnsi="Arial" w:cs="Arial"/>
          <w:i/>
          <w:sz w:val="24"/>
          <w:szCs w:val="24"/>
          <w:lang w:eastAsia="es-CL"/>
        </w:rPr>
        <w:t xml:space="preserve"> (N=2). Y con solo un concepto es valorada como “buen trabajo en equipo, no se involucran los padres, capacidad de resolver conflictos” (N=1).</w:t>
      </w:r>
    </w:p>
    <w:p w:rsidR="00FC07B2" w:rsidRDefault="00FC07B2" w:rsidP="00B60E56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es-CL"/>
        </w:rPr>
      </w:pPr>
    </w:p>
    <w:p w:rsidR="0040235C" w:rsidRDefault="0040235C" w:rsidP="00B60E56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es-CL"/>
        </w:rPr>
      </w:pPr>
    </w:p>
    <w:p w:rsidR="006112CE" w:rsidRPr="00B60E56" w:rsidRDefault="00634676" w:rsidP="00B60E56">
      <w:pPr>
        <w:pStyle w:val="Heading2"/>
        <w:numPr>
          <w:ilvl w:val="0"/>
          <w:numId w:val="15"/>
        </w:numPr>
      </w:pPr>
      <w:bookmarkStart w:id="8" w:name="_Toc38361782"/>
      <w:r w:rsidRPr="00B60E56">
        <w:t>ANÁLISIS DE RESULTADOS</w:t>
      </w:r>
      <w:bookmarkEnd w:id="8"/>
    </w:p>
    <w:p w:rsidR="00B60E56" w:rsidRDefault="00B60E56" w:rsidP="00B60E56">
      <w:pPr>
        <w:pStyle w:val="ListParagraph"/>
        <w:rPr>
          <w:rFonts w:ascii="Arial" w:hAnsi="Arial" w:cs="Arial"/>
          <w:sz w:val="24"/>
          <w:szCs w:val="24"/>
        </w:rPr>
      </w:pPr>
    </w:p>
    <w:p w:rsidR="00B60E56" w:rsidRDefault="00F430C5" w:rsidP="00226D37">
      <w:pPr>
        <w:pStyle w:val="ListParagraph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</w:t>
      </w:r>
      <w:r w:rsidR="00B42132">
        <w:rPr>
          <w:rFonts w:ascii="Arial" w:hAnsi="Arial" w:cs="Arial"/>
          <w:sz w:val="24"/>
          <w:szCs w:val="24"/>
        </w:rPr>
        <w:t>logrados</w:t>
      </w:r>
      <w:r>
        <w:rPr>
          <w:rFonts w:ascii="Arial" w:hAnsi="Arial" w:cs="Arial"/>
          <w:sz w:val="24"/>
          <w:szCs w:val="24"/>
        </w:rPr>
        <w:t xml:space="preserve"> a partir de la aplicación de la Encuesta 1, se  obtuvieron de la sistematización de las respuestas a partir de la repetición de conceptos declarados por las informantes. Lo que permitió obtener una visión general acerca del diseño e implementación de la m</w:t>
      </w:r>
      <w:r w:rsidR="00226D37">
        <w:rPr>
          <w:rFonts w:ascii="Arial" w:hAnsi="Arial" w:cs="Arial"/>
          <w:sz w:val="24"/>
          <w:szCs w:val="24"/>
        </w:rPr>
        <w:t xml:space="preserve">odalidad </w:t>
      </w:r>
      <w:r>
        <w:rPr>
          <w:rFonts w:ascii="Arial" w:hAnsi="Arial" w:cs="Arial"/>
          <w:sz w:val="24"/>
          <w:szCs w:val="24"/>
        </w:rPr>
        <w:t>adoptada para trabajo a distancia con las familias.</w:t>
      </w:r>
    </w:p>
    <w:p w:rsidR="00F430C5" w:rsidRDefault="00F430C5" w:rsidP="00226D37">
      <w:pPr>
        <w:pStyle w:val="ListParagraph"/>
        <w:ind w:firstLine="851"/>
        <w:rPr>
          <w:rFonts w:ascii="Arial" w:hAnsi="Arial" w:cs="Arial"/>
          <w:sz w:val="24"/>
          <w:szCs w:val="24"/>
        </w:rPr>
      </w:pPr>
    </w:p>
    <w:p w:rsidR="00F430C5" w:rsidRDefault="00F430C5" w:rsidP="00226D37">
      <w:pPr>
        <w:pStyle w:val="ListParagraph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lo anteriormente expresado, y por medio de la combinación de los resultados de las preguntas planteadas en la encuesta, se </w:t>
      </w:r>
      <w:r w:rsidR="0078333F">
        <w:rPr>
          <w:rFonts w:ascii="Arial" w:hAnsi="Arial" w:cs="Arial"/>
          <w:sz w:val="24"/>
          <w:szCs w:val="24"/>
        </w:rPr>
        <w:t>desprende el siguiente análisis de las declaraciones de los equipos pedagógicos:</w:t>
      </w:r>
    </w:p>
    <w:p w:rsidR="00F430C5" w:rsidRDefault="00F430C5" w:rsidP="00B60E56">
      <w:pPr>
        <w:pStyle w:val="ListParagraph"/>
        <w:rPr>
          <w:rFonts w:ascii="Arial" w:hAnsi="Arial" w:cs="Arial"/>
          <w:sz w:val="24"/>
          <w:szCs w:val="24"/>
        </w:rPr>
      </w:pPr>
    </w:p>
    <w:p w:rsidR="00C11D04" w:rsidRDefault="00B71F0F" w:rsidP="00B71F0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</w:t>
      </w:r>
      <w:r w:rsidR="0078333F">
        <w:rPr>
          <w:rFonts w:ascii="Arial" w:hAnsi="Arial" w:cs="Arial"/>
          <w:sz w:val="24"/>
          <w:szCs w:val="24"/>
        </w:rPr>
        <w:t xml:space="preserve">spectos positivos: </w:t>
      </w:r>
    </w:p>
    <w:p w:rsidR="0078333F" w:rsidRDefault="0078333F" w:rsidP="00C11D0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modalidad adoptada para trabajo a distancia con las familias cuenta con una diversidad</w:t>
      </w:r>
      <w:r w:rsidRPr="0078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medios de comunicación (93%) que les permitió conexión con </w:t>
      </w:r>
      <w:r w:rsidR="00B71F0F">
        <w:rPr>
          <w:rFonts w:ascii="Arial" w:hAnsi="Arial" w:cs="Arial"/>
          <w:sz w:val="24"/>
          <w:szCs w:val="24"/>
        </w:rPr>
        <w:t>ellas</w:t>
      </w:r>
      <w:r w:rsidR="00C11D0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un diseño valorado como positivo (67%) acompañado con una buena recepción (66%) y disposición por parte los padres (50%).</w:t>
      </w:r>
      <w:r w:rsidR="00AE3F24">
        <w:rPr>
          <w:rFonts w:ascii="Arial" w:hAnsi="Arial" w:cs="Arial"/>
          <w:sz w:val="24"/>
          <w:szCs w:val="24"/>
        </w:rPr>
        <w:t xml:space="preserve"> Además, </w:t>
      </w:r>
      <w:r w:rsidR="00226D37">
        <w:rPr>
          <w:rFonts w:ascii="Arial" w:hAnsi="Arial" w:cs="Arial"/>
          <w:sz w:val="24"/>
          <w:szCs w:val="24"/>
        </w:rPr>
        <w:t xml:space="preserve">la modalidad adoptada </w:t>
      </w:r>
      <w:r w:rsidR="00AE3F24">
        <w:rPr>
          <w:rFonts w:ascii="Arial" w:hAnsi="Arial" w:cs="Arial"/>
          <w:sz w:val="24"/>
          <w:szCs w:val="24"/>
        </w:rPr>
        <w:t>es considerada como un desafío para la labor pedagógica, en la cual a través de una implementación rápida, se logra comunicación con los padres, buen trabajo en equipo y capacidad para resolver conflictos.</w:t>
      </w:r>
    </w:p>
    <w:p w:rsidR="00C11D04" w:rsidRDefault="00C11D04" w:rsidP="00C11D0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integración de los equipos pedagógicos, educadoras y técnicos en párvulos, es trabajada con diversidad de medios, destacando el trabajo en conjunto y el compromiso, con la utiliza</w:t>
      </w:r>
      <w:r w:rsidR="00C9424D">
        <w:rPr>
          <w:rFonts w:ascii="Arial" w:hAnsi="Arial" w:cs="Arial"/>
          <w:sz w:val="24"/>
          <w:szCs w:val="24"/>
        </w:rPr>
        <w:t>ción de redes sociales como el W</w:t>
      </w:r>
      <w:r>
        <w:rPr>
          <w:rFonts w:ascii="Arial" w:hAnsi="Arial" w:cs="Arial"/>
          <w:sz w:val="24"/>
          <w:szCs w:val="24"/>
        </w:rPr>
        <w:t>hatsApp, video llamadas y los correos electrónicos. Así también, el uso minoritario de estrategias disponibles, como lo es la función de la encargada de convivencia de los jardines infantiles y grabación de videos.</w:t>
      </w:r>
    </w:p>
    <w:p w:rsidR="00226D37" w:rsidRDefault="00226D37" w:rsidP="00226D37">
      <w:pPr>
        <w:jc w:val="both"/>
        <w:rPr>
          <w:rFonts w:ascii="Arial" w:hAnsi="Arial" w:cs="Arial"/>
          <w:sz w:val="24"/>
          <w:szCs w:val="24"/>
        </w:rPr>
      </w:pPr>
    </w:p>
    <w:p w:rsidR="00226D37" w:rsidRPr="00226D37" w:rsidRDefault="00226D37" w:rsidP="00226D37">
      <w:pPr>
        <w:jc w:val="both"/>
        <w:rPr>
          <w:rFonts w:ascii="Arial" w:hAnsi="Arial" w:cs="Arial"/>
          <w:sz w:val="24"/>
          <w:szCs w:val="24"/>
        </w:rPr>
      </w:pPr>
    </w:p>
    <w:p w:rsidR="00B71F0F" w:rsidRDefault="0078333F" w:rsidP="00B60E5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1F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spectos negativos: </w:t>
      </w:r>
    </w:p>
    <w:p w:rsidR="0078333F" w:rsidRDefault="00B71F0F" w:rsidP="00B71F0F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</w:t>
      </w:r>
      <w:r w:rsidR="0078333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implementación de la modalidad</w:t>
      </w:r>
      <w:r w:rsidR="0078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trabajo, se identificó que los padres no tienen actualizados los datos de contacto (e</w:t>
      </w:r>
      <w:r w:rsidR="00C11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mail)</w:t>
      </w:r>
      <w:r w:rsidR="0078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algunos no cuentan con tecnología disponible en los hogares (22%).</w:t>
      </w:r>
    </w:p>
    <w:p w:rsidR="00B71F0F" w:rsidRDefault="00B71F0F" w:rsidP="00B71F0F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retroalimentación de los padres solo la han obtenido algunos equipos pedagógicos (42%) </w:t>
      </w:r>
      <w:r w:rsidR="00356550">
        <w:rPr>
          <w:rFonts w:ascii="Arial" w:hAnsi="Arial" w:cs="Arial"/>
          <w:sz w:val="24"/>
          <w:szCs w:val="24"/>
        </w:rPr>
        <w:t xml:space="preserve">lo que les ha permitido informarse de las actitudes positivas que han tenido los niños ante las propuestas de actividades diarias. En cambio, </w:t>
      </w:r>
      <w:r>
        <w:rPr>
          <w:rFonts w:ascii="Arial" w:hAnsi="Arial" w:cs="Arial"/>
          <w:sz w:val="24"/>
          <w:szCs w:val="24"/>
        </w:rPr>
        <w:t>otros</w:t>
      </w:r>
      <w:r w:rsidR="00356550">
        <w:rPr>
          <w:rFonts w:ascii="Arial" w:hAnsi="Arial" w:cs="Arial"/>
          <w:sz w:val="24"/>
          <w:szCs w:val="24"/>
        </w:rPr>
        <w:t xml:space="preserve"> equipos </w:t>
      </w:r>
      <w:r>
        <w:rPr>
          <w:rFonts w:ascii="Arial" w:hAnsi="Arial" w:cs="Arial"/>
          <w:sz w:val="24"/>
          <w:szCs w:val="24"/>
        </w:rPr>
        <w:t>no cuentan con registros (25%).</w:t>
      </w:r>
    </w:p>
    <w:p w:rsidR="00AE3F24" w:rsidRDefault="00AE3F24" w:rsidP="00AE3F24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40235C" w:rsidRDefault="0040235C" w:rsidP="00AE3F24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AE3F24" w:rsidRDefault="00AE3F24" w:rsidP="00AE3F24">
      <w:pPr>
        <w:pStyle w:val="Heading2"/>
        <w:numPr>
          <w:ilvl w:val="0"/>
          <w:numId w:val="15"/>
        </w:numPr>
      </w:pPr>
      <w:bookmarkStart w:id="9" w:name="_Toc38361783"/>
      <w:r>
        <w:t>CONCLUSIONES</w:t>
      </w:r>
      <w:bookmarkEnd w:id="9"/>
    </w:p>
    <w:p w:rsidR="00C9424D" w:rsidRDefault="00C9424D" w:rsidP="00AE3F24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AE3F24" w:rsidRDefault="00AE3F24" w:rsidP="00AE3F24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contexto de la emergencia sanitaria que obligó al sistema educativo chileno el cierre imprevisto de sus establecimientos educacionales</w:t>
      </w:r>
      <w:r w:rsidR="00226D37">
        <w:rPr>
          <w:rFonts w:ascii="Arial" w:hAnsi="Arial" w:cs="Arial"/>
          <w:sz w:val="24"/>
          <w:szCs w:val="24"/>
        </w:rPr>
        <w:t xml:space="preserve"> (Mineduc</w:t>
      </w:r>
      <w:r>
        <w:rPr>
          <w:rFonts w:ascii="Arial" w:hAnsi="Arial" w:cs="Arial"/>
          <w:sz w:val="24"/>
          <w:szCs w:val="24"/>
        </w:rPr>
        <w:t>,</w:t>
      </w:r>
      <w:r w:rsidR="00226D37">
        <w:rPr>
          <w:rFonts w:ascii="Arial" w:hAnsi="Arial" w:cs="Arial"/>
          <w:sz w:val="24"/>
          <w:szCs w:val="24"/>
        </w:rPr>
        <w:t xml:space="preserve">2020) </w:t>
      </w:r>
      <w:r>
        <w:rPr>
          <w:rFonts w:ascii="Arial" w:hAnsi="Arial" w:cs="Arial"/>
          <w:sz w:val="24"/>
          <w:szCs w:val="24"/>
        </w:rPr>
        <w:t xml:space="preserve">y verse enfrentados a diseñar e implementar una modalidad de trabajo innovadora en la metodología de enseñanza en la educación parvularia, es que hizo necesario conocer las </w:t>
      </w:r>
      <w:r w:rsidRPr="00535BE6">
        <w:rPr>
          <w:rFonts w:ascii="Arial" w:hAnsi="Arial" w:cs="Arial"/>
          <w:sz w:val="24"/>
          <w:szCs w:val="24"/>
        </w:rPr>
        <w:t>fortalezas y debilidades del diseño e implementa</w:t>
      </w:r>
      <w:r w:rsidR="00631D38">
        <w:rPr>
          <w:rFonts w:ascii="Arial" w:hAnsi="Arial" w:cs="Arial"/>
          <w:sz w:val="24"/>
          <w:szCs w:val="24"/>
        </w:rPr>
        <w:t>ción de la modalidad de trabajo</w:t>
      </w:r>
      <w:r w:rsidRPr="00535B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adoptada en los jardines infantiles dependientes de la Dirección de Bienestar Social de la Armada. Para ello, se diseñó una primera encuesta que permitió concluir lo siguiente:</w:t>
      </w:r>
    </w:p>
    <w:p w:rsidR="00AE3F24" w:rsidRDefault="00AE3F24" w:rsidP="00C9424D">
      <w:pPr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58FD">
        <w:rPr>
          <w:rFonts w:ascii="Arial" w:hAnsi="Arial" w:cs="Arial"/>
          <w:sz w:val="24"/>
          <w:szCs w:val="24"/>
        </w:rPr>
        <w:t xml:space="preserve"> Las modalidades diseñadas e implementadas fueron pertinentes a los contextos de cada jardín infantil, utilizando diversidad de redes sociales para la comunicación no presencial </w:t>
      </w:r>
      <w:r w:rsidR="00226D37">
        <w:rPr>
          <w:rFonts w:ascii="Arial" w:hAnsi="Arial" w:cs="Arial"/>
          <w:sz w:val="24"/>
          <w:szCs w:val="24"/>
        </w:rPr>
        <w:t xml:space="preserve">entre el personal, </w:t>
      </w:r>
      <w:r w:rsidR="00C058FD">
        <w:rPr>
          <w:rFonts w:ascii="Arial" w:hAnsi="Arial" w:cs="Arial"/>
          <w:sz w:val="24"/>
          <w:szCs w:val="24"/>
        </w:rPr>
        <w:t>con los padres y los niños.</w:t>
      </w:r>
    </w:p>
    <w:p w:rsidR="00C058FD" w:rsidRDefault="00C058FD" w:rsidP="00C9424D">
      <w:pPr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Los diseños adoptados fueron acompañados positivamente por parte de los padres, quienes mayoritariamente, retroalimentaron a los equipos pedagógicos.</w:t>
      </w:r>
    </w:p>
    <w:p w:rsidR="00C058FD" w:rsidRDefault="00C058FD" w:rsidP="00C9424D">
      <w:pPr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En el proceso de identificación de una modalidad pertinente a cada contexto educativo, se alcanza un trabajo en equipo, destacando el compromiso, buena disposición y capacidad de solucionar conflictos emergentes en la situación de pandemia del país.</w:t>
      </w:r>
    </w:p>
    <w:p w:rsidR="00C058FD" w:rsidRDefault="00C9424D" w:rsidP="00C9424D">
      <w:pPr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C058FD">
        <w:rPr>
          <w:rFonts w:ascii="Arial" w:hAnsi="Arial" w:cs="Arial"/>
          <w:sz w:val="24"/>
          <w:szCs w:val="24"/>
        </w:rPr>
        <w:t>Se hace necesario, sistematizar la actualización de la fichas de antecedentes de los niños con datos de contacto actualizados de los padres, objeto enfrentar</w:t>
      </w:r>
      <w:r w:rsidR="00631D38">
        <w:rPr>
          <w:rFonts w:ascii="Arial" w:hAnsi="Arial" w:cs="Arial"/>
          <w:sz w:val="24"/>
          <w:szCs w:val="24"/>
        </w:rPr>
        <w:t>,</w:t>
      </w:r>
      <w:r w:rsidR="00C058FD">
        <w:rPr>
          <w:rFonts w:ascii="Arial" w:hAnsi="Arial" w:cs="Arial"/>
          <w:sz w:val="24"/>
          <w:szCs w:val="24"/>
        </w:rPr>
        <w:t xml:space="preserve"> a</w:t>
      </w:r>
      <w:r w:rsidR="00631D38">
        <w:rPr>
          <w:rFonts w:ascii="Arial" w:hAnsi="Arial" w:cs="Arial"/>
          <w:sz w:val="24"/>
          <w:szCs w:val="24"/>
        </w:rPr>
        <w:t xml:space="preserve">tenuando las dificultades, una </w:t>
      </w:r>
      <w:r w:rsidR="00C058FD">
        <w:rPr>
          <w:rFonts w:ascii="Arial" w:hAnsi="Arial" w:cs="Arial"/>
          <w:sz w:val="24"/>
          <w:szCs w:val="24"/>
        </w:rPr>
        <w:t xml:space="preserve">situación </w:t>
      </w:r>
      <w:r w:rsidR="00631D38">
        <w:rPr>
          <w:rFonts w:ascii="Arial" w:hAnsi="Arial" w:cs="Arial"/>
          <w:sz w:val="24"/>
          <w:szCs w:val="24"/>
        </w:rPr>
        <w:t xml:space="preserve">de </w:t>
      </w:r>
      <w:r w:rsidR="00C058FD">
        <w:rPr>
          <w:rFonts w:ascii="Arial" w:hAnsi="Arial" w:cs="Arial"/>
          <w:sz w:val="24"/>
          <w:szCs w:val="24"/>
        </w:rPr>
        <w:t>emergencia, como lo es una p</w:t>
      </w:r>
      <w:r w:rsidR="00631D38">
        <w:rPr>
          <w:rFonts w:ascii="Arial" w:hAnsi="Arial" w:cs="Arial"/>
          <w:sz w:val="24"/>
          <w:szCs w:val="24"/>
        </w:rPr>
        <w:t>a</w:t>
      </w:r>
      <w:r w:rsidR="00C058FD">
        <w:rPr>
          <w:rFonts w:ascii="Arial" w:hAnsi="Arial" w:cs="Arial"/>
          <w:sz w:val="24"/>
          <w:szCs w:val="24"/>
        </w:rPr>
        <w:t xml:space="preserve">ndemia sanitaria. </w:t>
      </w:r>
    </w:p>
    <w:p w:rsidR="00C058FD" w:rsidRPr="00AE3F24" w:rsidRDefault="00631D38" w:rsidP="00C9424D">
      <w:pPr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424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Considerar modalidades de trabajo flexibles y un monitoreo continuo que permita identificar problemas que emergen de escenarios cambiantes, objeto generar un curso de acción viable para el cumplimiento del objetivo planteado. </w:t>
      </w:r>
    </w:p>
    <w:p w:rsidR="004D1D8F" w:rsidRPr="00B60E56" w:rsidRDefault="004D1D8F" w:rsidP="009955DD">
      <w:pPr>
        <w:rPr>
          <w:rFonts w:ascii="Arial" w:hAnsi="Arial" w:cs="Arial"/>
          <w:sz w:val="24"/>
          <w:szCs w:val="24"/>
        </w:rPr>
      </w:pPr>
    </w:p>
    <w:p w:rsidR="004D1D8F" w:rsidRPr="00B60E56" w:rsidRDefault="004D1D8F" w:rsidP="009955DD">
      <w:pPr>
        <w:rPr>
          <w:rFonts w:ascii="Arial" w:hAnsi="Arial" w:cs="Arial"/>
          <w:sz w:val="24"/>
          <w:szCs w:val="24"/>
        </w:rPr>
      </w:pPr>
    </w:p>
    <w:p w:rsidR="004D1D8F" w:rsidRPr="00B60E56" w:rsidRDefault="004D1D8F" w:rsidP="009955DD">
      <w:pPr>
        <w:rPr>
          <w:rFonts w:ascii="Arial" w:hAnsi="Arial" w:cs="Arial"/>
          <w:sz w:val="24"/>
          <w:szCs w:val="24"/>
        </w:rPr>
      </w:pPr>
    </w:p>
    <w:p w:rsidR="004D1D8F" w:rsidRPr="0040235C" w:rsidRDefault="0040235C" w:rsidP="00402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235C">
        <w:rPr>
          <w:rFonts w:ascii="Arial" w:hAnsi="Arial" w:cs="Arial"/>
          <w:b/>
          <w:sz w:val="24"/>
          <w:szCs w:val="24"/>
        </w:rPr>
        <w:t>LORETO MONDACA REBOLLEDO</w:t>
      </w:r>
    </w:p>
    <w:p w:rsidR="0040235C" w:rsidRPr="0040235C" w:rsidRDefault="0040235C" w:rsidP="00402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235C">
        <w:rPr>
          <w:rFonts w:ascii="Arial" w:hAnsi="Arial" w:cs="Arial"/>
          <w:b/>
          <w:sz w:val="24"/>
          <w:szCs w:val="24"/>
        </w:rPr>
        <w:t>EC EDUC PARV</w:t>
      </w:r>
    </w:p>
    <w:p w:rsidR="0040235C" w:rsidRPr="0040235C" w:rsidRDefault="0040235C" w:rsidP="00402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235C">
        <w:rPr>
          <w:rFonts w:ascii="Arial" w:hAnsi="Arial" w:cs="Arial"/>
          <w:b/>
          <w:sz w:val="24"/>
          <w:szCs w:val="24"/>
        </w:rPr>
        <w:t>ENCARGADA ASISTENCIA EUDCACIONAL</w:t>
      </w:r>
    </w:p>
    <w:p w:rsidR="004D1D8F" w:rsidRDefault="004D1D8F" w:rsidP="009955DD"/>
    <w:p w:rsidR="004D1D8F" w:rsidRDefault="004D1D8F" w:rsidP="009955DD"/>
    <w:p w:rsidR="004D1D8F" w:rsidRDefault="0040235C" w:rsidP="0040235C">
      <w:pPr>
        <w:jc w:val="right"/>
      </w:pPr>
      <w:r>
        <w:t>Viña del mar, 21 de abril 2020</w:t>
      </w:r>
    </w:p>
    <w:p w:rsidR="004D1D8F" w:rsidRDefault="004D1D8F" w:rsidP="009955DD"/>
    <w:p w:rsidR="004D1D8F" w:rsidRDefault="004D1D8F" w:rsidP="009955DD"/>
    <w:p w:rsidR="004D1D8F" w:rsidRDefault="004D1D8F" w:rsidP="009955DD"/>
    <w:p w:rsidR="004D1D8F" w:rsidRDefault="004D1D8F" w:rsidP="009955DD"/>
    <w:p w:rsidR="004D1D8F" w:rsidRDefault="004D1D8F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40235C" w:rsidRDefault="0040235C" w:rsidP="009955DD"/>
    <w:p w:rsidR="009955DD" w:rsidRDefault="009955DD" w:rsidP="004B32FB">
      <w:pPr>
        <w:pStyle w:val="Heading2"/>
        <w:numPr>
          <w:ilvl w:val="0"/>
          <w:numId w:val="8"/>
        </w:numPr>
      </w:pPr>
      <w:bookmarkStart w:id="10" w:name="_Toc38361784"/>
      <w:r>
        <w:t>ANEXO A</w:t>
      </w:r>
      <w:bookmarkEnd w:id="10"/>
    </w:p>
    <w:p w:rsidR="009955DD" w:rsidRDefault="009955DD" w:rsidP="009955DD"/>
    <w:p w:rsidR="009955DD" w:rsidRDefault="009955DD" w:rsidP="009955D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2458336" cy="2680858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90" cy="268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DD" w:rsidRDefault="009955DD" w:rsidP="009955DD">
      <w:pPr>
        <w:jc w:val="center"/>
      </w:pPr>
    </w:p>
    <w:p w:rsidR="009955DD" w:rsidRPr="00265E69" w:rsidRDefault="009955DD" w:rsidP="00265E69">
      <w:pPr>
        <w:jc w:val="center"/>
        <w:rPr>
          <w:b/>
          <w:sz w:val="28"/>
          <w:szCs w:val="28"/>
        </w:rPr>
      </w:pPr>
      <w:r w:rsidRPr="00265E69">
        <w:rPr>
          <w:b/>
          <w:sz w:val="28"/>
          <w:szCs w:val="28"/>
        </w:rPr>
        <w:t>MODALIDAD DE TRABAJO A DISTANCIA CON LAS FAMILIAS</w:t>
      </w:r>
    </w:p>
    <w:p w:rsidR="009955DD" w:rsidRPr="00265E69" w:rsidRDefault="009955DD" w:rsidP="00265E69">
      <w:pPr>
        <w:jc w:val="center"/>
        <w:rPr>
          <w:b/>
          <w:sz w:val="28"/>
          <w:szCs w:val="28"/>
        </w:rPr>
      </w:pPr>
      <w:r w:rsidRPr="00265E69">
        <w:rPr>
          <w:b/>
          <w:sz w:val="28"/>
          <w:szCs w:val="28"/>
        </w:rPr>
        <w:t>DIRECCION DE BIENSTAR SOCIAL DE LA ARMADA</w:t>
      </w:r>
    </w:p>
    <w:p w:rsidR="009955DD" w:rsidRPr="00265E69" w:rsidRDefault="009955DD" w:rsidP="00265E69">
      <w:pPr>
        <w:jc w:val="center"/>
        <w:rPr>
          <w:b/>
          <w:sz w:val="28"/>
          <w:szCs w:val="28"/>
        </w:rPr>
      </w:pPr>
      <w:r w:rsidRPr="00265E69">
        <w:rPr>
          <w:b/>
          <w:sz w:val="28"/>
          <w:szCs w:val="28"/>
        </w:rPr>
        <w:t>JARDINES INFANTILES</w:t>
      </w:r>
    </w:p>
    <w:p w:rsidR="009955DD" w:rsidRPr="00265E69" w:rsidRDefault="009955DD" w:rsidP="00265E69">
      <w:pPr>
        <w:jc w:val="center"/>
        <w:rPr>
          <w:b/>
          <w:sz w:val="28"/>
          <w:szCs w:val="28"/>
        </w:rPr>
      </w:pPr>
      <w:r w:rsidRPr="00265E69">
        <w:rPr>
          <w:b/>
          <w:sz w:val="28"/>
          <w:szCs w:val="28"/>
        </w:rPr>
        <w:t>2020</w:t>
      </w:r>
    </w:p>
    <w:p w:rsidR="009955DD" w:rsidRDefault="009955DD" w:rsidP="009955DD"/>
    <w:p w:rsidR="009955DD" w:rsidRDefault="009955DD" w:rsidP="009955DD"/>
    <w:p w:rsidR="009955DD" w:rsidRDefault="009955DD" w:rsidP="009955DD"/>
    <w:p w:rsidR="009955DD" w:rsidRDefault="009955DD" w:rsidP="009955DD"/>
    <w:p w:rsidR="009955DD" w:rsidRDefault="009955DD" w:rsidP="009955DD"/>
    <w:p w:rsidR="00C40DC2" w:rsidRDefault="00C40DC2" w:rsidP="009955DD"/>
    <w:p w:rsidR="00C40DC2" w:rsidRDefault="00C40DC2" w:rsidP="009955DD"/>
    <w:p w:rsidR="009955DD" w:rsidRDefault="009955DD" w:rsidP="009955DD"/>
    <w:p w:rsidR="00265E69" w:rsidRDefault="00265E69" w:rsidP="009955DD">
      <w:pPr>
        <w:pStyle w:val="Heading2"/>
        <w:jc w:val="center"/>
      </w:pPr>
    </w:p>
    <w:p w:rsidR="009955DD" w:rsidRPr="00265E69" w:rsidRDefault="009955DD" w:rsidP="00265E69">
      <w:pPr>
        <w:jc w:val="center"/>
        <w:rPr>
          <w:b/>
        </w:rPr>
      </w:pPr>
      <w:r w:rsidRPr="00265E69">
        <w:rPr>
          <w:b/>
        </w:rPr>
        <w:t>ENCUESTA N°1</w:t>
      </w:r>
    </w:p>
    <w:p w:rsidR="009955DD" w:rsidRPr="00265E69" w:rsidRDefault="009955DD" w:rsidP="00265E69">
      <w:pPr>
        <w:jc w:val="center"/>
        <w:rPr>
          <w:b/>
        </w:rPr>
      </w:pPr>
      <w:r w:rsidRPr="00265E69">
        <w:rPr>
          <w:b/>
        </w:rPr>
        <w:t>JARDINES INFANTILES</w:t>
      </w:r>
    </w:p>
    <w:p w:rsidR="009955DD" w:rsidRDefault="009955DD" w:rsidP="009955DD">
      <w:pPr>
        <w:pStyle w:val="ListParagraph"/>
        <w:rPr>
          <w:rFonts w:ascii="Arial" w:hAnsi="Arial" w:cs="Arial"/>
          <w:sz w:val="24"/>
          <w:szCs w:val="24"/>
        </w:rPr>
      </w:pPr>
    </w:p>
    <w:p w:rsidR="009955DD" w:rsidRPr="006C0229" w:rsidRDefault="009955DD" w:rsidP="009955DD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6C0229">
        <w:rPr>
          <w:rFonts w:ascii="Arial" w:hAnsi="Arial" w:cs="Arial"/>
          <w:sz w:val="24"/>
          <w:szCs w:val="24"/>
        </w:rPr>
        <w:t>ANTECEDENTES</w:t>
      </w:r>
    </w:p>
    <w:tbl>
      <w:tblPr>
        <w:tblStyle w:val="TableGrid"/>
        <w:tblpPr w:leftFromText="141" w:rightFromText="141" w:vertAnchor="text" w:horzAnchor="margin" w:tblpY="397"/>
        <w:tblW w:w="0" w:type="auto"/>
        <w:tblLook w:val="04A0"/>
      </w:tblPr>
      <w:tblGrid>
        <w:gridCol w:w="3233"/>
        <w:gridCol w:w="5821"/>
      </w:tblGrid>
      <w:tr w:rsidR="009955DD" w:rsidRPr="001E3EE9" w:rsidTr="009955DD">
        <w:trPr>
          <w:trHeight w:val="300"/>
        </w:trPr>
        <w:tc>
          <w:tcPr>
            <w:tcW w:w="3233" w:type="dxa"/>
          </w:tcPr>
          <w:p w:rsidR="009955DD" w:rsidRPr="001E3EE9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EE9">
              <w:rPr>
                <w:rFonts w:ascii="Arial" w:hAnsi="Arial" w:cs="Arial"/>
                <w:sz w:val="24"/>
                <w:szCs w:val="24"/>
              </w:rPr>
              <w:t>Nombre Jardín Infantil</w:t>
            </w:r>
          </w:p>
        </w:tc>
        <w:tc>
          <w:tcPr>
            <w:tcW w:w="5821" w:type="dxa"/>
          </w:tcPr>
          <w:p w:rsidR="009955DD" w:rsidRPr="001E3EE9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5DD" w:rsidRPr="001E3EE9" w:rsidTr="009955DD">
        <w:trPr>
          <w:trHeight w:val="300"/>
        </w:trPr>
        <w:tc>
          <w:tcPr>
            <w:tcW w:w="3233" w:type="dxa"/>
          </w:tcPr>
          <w:p w:rsidR="009955DD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55DD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integrantes equipo pedagógico</w:t>
            </w:r>
          </w:p>
          <w:p w:rsidR="009955DD" w:rsidRPr="001E3EE9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1" w:type="dxa"/>
          </w:tcPr>
          <w:p w:rsidR="009955DD" w:rsidRPr="001E3EE9" w:rsidRDefault="009955DD" w:rsidP="009955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55DD" w:rsidRDefault="009955DD" w:rsidP="009955D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955DD" w:rsidRPr="006C0229" w:rsidRDefault="009955DD" w:rsidP="009955DD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</w:p>
    <w:p w:rsidR="009955DD" w:rsidRPr="001E3EE9" w:rsidRDefault="009955DD" w:rsidP="009955DD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1E3EE9">
        <w:rPr>
          <w:rFonts w:ascii="Arial" w:hAnsi="Arial" w:cs="Arial"/>
          <w:sz w:val="24"/>
          <w:szCs w:val="24"/>
        </w:rPr>
        <w:t>Conocer fortalezas y debilidades del diseño e implementación</w:t>
      </w:r>
      <w:r>
        <w:rPr>
          <w:rFonts w:ascii="Arial" w:hAnsi="Arial" w:cs="Arial"/>
          <w:sz w:val="24"/>
          <w:szCs w:val="24"/>
        </w:rPr>
        <w:t xml:space="preserve"> </w:t>
      </w:r>
      <w:r w:rsidRPr="001E3EE9">
        <w:rPr>
          <w:rFonts w:ascii="Arial" w:hAnsi="Arial" w:cs="Arial"/>
          <w:sz w:val="24"/>
          <w:szCs w:val="24"/>
        </w:rPr>
        <w:t>de la modalidad de</w:t>
      </w:r>
      <w:r>
        <w:rPr>
          <w:rFonts w:ascii="Arial" w:hAnsi="Arial" w:cs="Arial"/>
          <w:sz w:val="24"/>
          <w:szCs w:val="24"/>
        </w:rPr>
        <w:t xml:space="preserve"> </w:t>
      </w:r>
      <w:r w:rsidRPr="001E3EE9">
        <w:rPr>
          <w:rFonts w:ascii="Arial" w:hAnsi="Arial" w:cs="Arial"/>
          <w:sz w:val="24"/>
          <w:szCs w:val="24"/>
        </w:rPr>
        <w:t>trabajo a</w:t>
      </w:r>
      <w:r>
        <w:rPr>
          <w:rFonts w:ascii="Arial" w:hAnsi="Arial" w:cs="Arial"/>
          <w:sz w:val="24"/>
          <w:szCs w:val="24"/>
        </w:rPr>
        <w:t xml:space="preserve"> </w:t>
      </w:r>
      <w:r w:rsidRPr="001E3EE9">
        <w:rPr>
          <w:rFonts w:ascii="Arial" w:hAnsi="Arial" w:cs="Arial"/>
          <w:sz w:val="24"/>
          <w:szCs w:val="24"/>
        </w:rPr>
        <w:t>distancia con las familias</w:t>
      </w:r>
      <w:r>
        <w:rPr>
          <w:rFonts w:ascii="Arial" w:hAnsi="Arial" w:cs="Arial"/>
          <w:sz w:val="24"/>
          <w:szCs w:val="24"/>
        </w:rPr>
        <w:t xml:space="preserve"> de los jardines infantiles del Servicio de Bienestar Social de la Armada, con el propósito de generar una autoevaluación</w:t>
      </w:r>
      <w:r w:rsidRPr="001E3EE9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mejor</w:t>
      </w:r>
      <w:r w:rsidRPr="001E3E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el sistema de trabajo, en bien de la calidad de la educación infantil.</w:t>
      </w:r>
    </w:p>
    <w:p w:rsidR="009955DD" w:rsidRPr="001E3EE9" w:rsidRDefault="009955DD" w:rsidP="009955DD">
      <w:pPr>
        <w:spacing w:after="0"/>
        <w:ind w:left="1134" w:hanging="1134"/>
        <w:jc w:val="both"/>
        <w:rPr>
          <w:rFonts w:ascii="Arial" w:hAnsi="Arial" w:cs="Arial"/>
          <w:sz w:val="24"/>
          <w:szCs w:val="24"/>
        </w:rPr>
      </w:pPr>
    </w:p>
    <w:p w:rsidR="009955DD" w:rsidRDefault="009955DD" w:rsidP="009955DD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INDICACIONES.</w:t>
      </w:r>
    </w:p>
    <w:p w:rsidR="009955DD" w:rsidRDefault="009955DD" w:rsidP="009955D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Invitamos al equipo pedagógico de cada jardín infantil, a responder cada pregunta de forma descriptiva.</w:t>
      </w:r>
    </w:p>
    <w:p w:rsidR="009955DD" w:rsidRDefault="009955DD" w:rsidP="009955D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15 días se realizarán evaluaciones que abordarán aspectos desde lo general a lo específico, y se utilizará el instrumento de encuestas abiertas descriptivas. </w:t>
      </w:r>
    </w:p>
    <w:p w:rsidR="009955DD" w:rsidRDefault="009955DD" w:rsidP="009955D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opinión tiene un valor relevante para retroalimentar una experiencia educativa única bajo una modalidad a distancia, la que podría generar un cambio importante en la educación parvularia del sistema educativo chileno.</w:t>
      </w:r>
    </w:p>
    <w:p w:rsidR="009955DD" w:rsidRDefault="009955DD" w:rsidP="009955DD"/>
    <w:tbl>
      <w:tblPr>
        <w:tblStyle w:val="TableGrid"/>
        <w:tblW w:w="0" w:type="auto"/>
        <w:tblLook w:val="04A0"/>
      </w:tblPr>
      <w:tblGrid>
        <w:gridCol w:w="3521"/>
        <w:gridCol w:w="5533"/>
      </w:tblGrid>
      <w:tr w:rsidR="009955DD" w:rsidRPr="006C0229" w:rsidTr="009955DD">
        <w:tc>
          <w:tcPr>
            <w:tcW w:w="3521" w:type="dxa"/>
          </w:tcPr>
          <w:p w:rsidR="009955DD" w:rsidRPr="00D75D47" w:rsidRDefault="009955DD" w:rsidP="009955DD">
            <w:pPr>
              <w:pStyle w:val="ListParagraph"/>
              <w:numPr>
                <w:ilvl w:val="0"/>
                <w:numId w:val="16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>¿Cuáles fueron las mayores dificultades que se presentaron en la implementación del programa? ¿por qué?</w:t>
            </w:r>
          </w:p>
          <w:p w:rsidR="009955DD" w:rsidRDefault="009955DD" w:rsidP="009955DD">
            <w:pPr>
              <w:pStyle w:val="ListParagraph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0DC2" w:rsidRPr="006C0229" w:rsidRDefault="00C40DC2" w:rsidP="009955DD">
            <w:pPr>
              <w:pStyle w:val="ListParagraph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Default="009955DD" w:rsidP="009955DD">
            <w:pPr>
              <w:pStyle w:val="ListParagraph"/>
              <w:numPr>
                <w:ilvl w:val="0"/>
                <w:numId w:val="16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>¿Cómo fue la recepción del programa por parte de los padres?</w:t>
            </w:r>
          </w:p>
          <w:p w:rsidR="009955DD" w:rsidRPr="006C0229" w:rsidRDefault="009955DD" w:rsidP="009955DD">
            <w:pPr>
              <w:pStyle w:val="ListParagraph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Default="009955DD" w:rsidP="009955DD">
            <w:pPr>
              <w:pStyle w:val="ListParagraph"/>
              <w:numPr>
                <w:ilvl w:val="0"/>
                <w:numId w:val="16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>¿Cómo evalúa la participación de los padres en el programa? ¿Por qué?</w:t>
            </w:r>
          </w:p>
          <w:p w:rsidR="009955DD" w:rsidRPr="009955DD" w:rsidRDefault="009955DD" w:rsidP="00995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Default="009955DD" w:rsidP="009955DD">
            <w:pPr>
              <w:pStyle w:val="ListParagraph"/>
              <w:numPr>
                <w:ilvl w:val="0"/>
                <w:numId w:val="16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>¿Cómo ha sido la respuesta de</w:t>
            </w:r>
            <w:r>
              <w:rPr>
                <w:rFonts w:ascii="Arial" w:hAnsi="Arial" w:cs="Arial"/>
                <w:sz w:val="24"/>
                <w:szCs w:val="24"/>
              </w:rPr>
              <w:t>l trabajo de los niños? ¿Cómo lo</w:t>
            </w:r>
            <w:r w:rsidRPr="006C0229">
              <w:rPr>
                <w:rFonts w:ascii="Arial" w:hAnsi="Arial" w:cs="Arial"/>
                <w:sz w:val="24"/>
                <w:szCs w:val="24"/>
              </w:rPr>
              <w:t xml:space="preserve"> ha monitoreado?</w:t>
            </w:r>
          </w:p>
          <w:p w:rsidR="009955DD" w:rsidRPr="006C0229" w:rsidRDefault="009955DD" w:rsidP="009955DD">
            <w:pPr>
              <w:pStyle w:val="ListParagraph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Pr="00D75D47" w:rsidRDefault="009955DD" w:rsidP="009955DD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 xml:space="preserve">¿Cómo se ha integrado el equipo pedagógico de educadoras de párvulos y técnicos en párvulos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C0229">
              <w:rPr>
                <w:rFonts w:ascii="Arial" w:hAnsi="Arial" w:cs="Arial"/>
                <w:sz w:val="24"/>
                <w:szCs w:val="24"/>
              </w:rPr>
              <w:t>l programa?</w:t>
            </w:r>
          </w:p>
          <w:p w:rsidR="009955DD" w:rsidRPr="006C0229" w:rsidRDefault="009955DD" w:rsidP="009955DD">
            <w:pPr>
              <w:pStyle w:val="ListParagraph"/>
              <w:ind w:left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Default="009955DD" w:rsidP="009955DD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0229">
              <w:rPr>
                <w:rFonts w:ascii="Arial" w:hAnsi="Arial" w:cs="Arial"/>
                <w:sz w:val="24"/>
                <w:szCs w:val="24"/>
              </w:rPr>
              <w:t>¿Cuál-es han sido los medios de comunicación con los padres?</w:t>
            </w:r>
          </w:p>
          <w:p w:rsidR="009955DD" w:rsidRPr="009955DD" w:rsidRDefault="009955DD" w:rsidP="00995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5DD" w:rsidRPr="006C0229" w:rsidTr="009955DD">
        <w:tc>
          <w:tcPr>
            <w:tcW w:w="3521" w:type="dxa"/>
          </w:tcPr>
          <w:p w:rsidR="009955DD" w:rsidRPr="00D75D47" w:rsidRDefault="009955DD" w:rsidP="009955DD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¿Cuál es la evaluación que </w:t>
            </w:r>
            <w:r w:rsidR="008F5BDE">
              <w:rPr>
                <w:rFonts w:ascii="Arial" w:hAnsi="Arial" w:cs="Arial"/>
                <w:sz w:val="24"/>
                <w:szCs w:val="24"/>
              </w:rPr>
              <w:t>Ud. /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6C0229">
              <w:rPr>
                <w:rFonts w:ascii="Arial" w:hAnsi="Arial" w:cs="Arial"/>
                <w:sz w:val="24"/>
                <w:szCs w:val="24"/>
              </w:rPr>
              <w:t xml:space="preserve"> hace</w:t>
            </w:r>
            <w:r>
              <w:rPr>
                <w:rFonts w:ascii="Arial" w:hAnsi="Arial" w:cs="Arial"/>
                <w:sz w:val="24"/>
                <w:szCs w:val="24"/>
              </w:rPr>
              <w:t>/n</w:t>
            </w:r>
            <w:r w:rsidRPr="006C0229">
              <w:rPr>
                <w:rFonts w:ascii="Arial" w:hAnsi="Arial" w:cs="Arial"/>
                <w:sz w:val="24"/>
                <w:szCs w:val="24"/>
              </w:rPr>
              <w:t xml:space="preserve"> a la primera etapa de la modalidad de trabajo a distancia con las familias?</w:t>
            </w:r>
          </w:p>
          <w:p w:rsidR="009955DD" w:rsidRPr="006C0229" w:rsidRDefault="009955DD" w:rsidP="009955DD">
            <w:pPr>
              <w:pStyle w:val="ListParagraph"/>
              <w:ind w:left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9955DD" w:rsidRPr="006C0229" w:rsidRDefault="009955DD" w:rsidP="009955D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955DD" w:rsidRPr="00CA1B5D" w:rsidRDefault="009955DD" w:rsidP="009955DD">
      <w:pPr>
        <w:rPr>
          <w:b/>
          <w:sz w:val="24"/>
          <w:szCs w:val="24"/>
        </w:rPr>
      </w:pPr>
      <w:r w:rsidRPr="00CA1B5D">
        <w:rPr>
          <w:b/>
          <w:sz w:val="24"/>
          <w:szCs w:val="24"/>
        </w:rPr>
        <w:t xml:space="preserve"> COMENTARIOS</w:t>
      </w:r>
    </w:p>
    <w:p w:rsidR="009955DD" w:rsidRPr="00D75D47" w:rsidRDefault="009955DD" w:rsidP="009955DD">
      <w:pPr>
        <w:jc w:val="right"/>
        <w:rPr>
          <w:b/>
          <w:i/>
          <w:sz w:val="24"/>
          <w:szCs w:val="24"/>
        </w:rPr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330E4">
        <w:rPr>
          <w:b/>
          <w:i/>
          <w:sz w:val="24"/>
          <w:szCs w:val="24"/>
        </w:rPr>
        <w:t>M</w:t>
      </w:r>
      <w:r w:rsidRPr="00D75D47">
        <w:rPr>
          <w:b/>
          <w:i/>
          <w:sz w:val="24"/>
          <w:szCs w:val="24"/>
        </w:rPr>
        <w:t>uchas gracias</w:t>
      </w:r>
      <w:r>
        <w:rPr>
          <w:b/>
          <w:i/>
          <w:sz w:val="24"/>
          <w:szCs w:val="24"/>
        </w:rPr>
        <w:t xml:space="preserve">, </w:t>
      </w:r>
      <w:r w:rsidRPr="00D75D47">
        <w:rPr>
          <w:b/>
          <w:i/>
          <w:sz w:val="24"/>
          <w:szCs w:val="24"/>
        </w:rPr>
        <w:t xml:space="preserve"> su información nos interesa</w:t>
      </w:r>
    </w:p>
    <w:p w:rsidR="009955DD" w:rsidRPr="009955DD" w:rsidRDefault="009955DD" w:rsidP="009955DD"/>
    <w:p w:rsidR="001B552D" w:rsidRDefault="001B552D" w:rsidP="00607B0D">
      <w:pPr>
        <w:pStyle w:val="ListParagraph"/>
        <w:ind w:left="567"/>
        <w:rPr>
          <w:sz w:val="24"/>
          <w:szCs w:val="24"/>
        </w:rPr>
      </w:pPr>
    </w:p>
    <w:p w:rsidR="00607B0D" w:rsidRDefault="009D7F76" w:rsidP="00FD39F5">
      <w:pPr>
        <w:pStyle w:val="ListParagraph"/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D39F5" w:rsidRDefault="00FD39F5" w:rsidP="00FD39F5">
      <w:pPr>
        <w:pStyle w:val="ListParagraph"/>
        <w:ind w:left="567"/>
        <w:jc w:val="center"/>
        <w:rPr>
          <w:b/>
          <w:sz w:val="24"/>
          <w:szCs w:val="24"/>
        </w:rPr>
      </w:pPr>
    </w:p>
    <w:p w:rsidR="00FD39F5" w:rsidRPr="00607B0D" w:rsidRDefault="009D7F76" w:rsidP="00FD39F5">
      <w:pPr>
        <w:pStyle w:val="ListParagraph"/>
        <w:ind w:left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FD39F5" w:rsidRPr="00607B0D" w:rsidSect="001B552D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38" w:rsidRDefault="00166838" w:rsidP="00A17293">
      <w:pPr>
        <w:spacing w:after="0" w:line="240" w:lineRule="auto"/>
      </w:pPr>
      <w:r>
        <w:separator/>
      </w:r>
    </w:p>
  </w:endnote>
  <w:endnote w:type="continuationSeparator" w:id="0">
    <w:p w:rsidR="00166838" w:rsidRDefault="00166838" w:rsidP="00A1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044"/>
      <w:docPartObj>
        <w:docPartGallery w:val="Page Numbers (Bottom of Page)"/>
        <w:docPartUnique/>
      </w:docPartObj>
    </w:sdtPr>
    <w:sdtContent>
      <w:p w:rsidR="00C058FD" w:rsidRDefault="0081190F">
        <w:pPr>
          <w:pStyle w:val="Footer"/>
          <w:jc w:val="right"/>
        </w:pPr>
        <w:fldSimple w:instr=" PAGE   \* MERGEFORMAT ">
          <w:r w:rsidR="00166838">
            <w:rPr>
              <w:noProof/>
            </w:rPr>
            <w:t>1</w:t>
          </w:r>
        </w:fldSimple>
      </w:p>
    </w:sdtContent>
  </w:sdt>
  <w:p w:rsidR="00C058FD" w:rsidRPr="00A17293" w:rsidRDefault="00C058FD" w:rsidP="00A17293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DEPARTAMENTO DE ÁREAS PRODUCTIVAS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38" w:rsidRDefault="00166838" w:rsidP="00A17293">
      <w:pPr>
        <w:spacing w:after="0" w:line="240" w:lineRule="auto"/>
      </w:pPr>
      <w:r>
        <w:separator/>
      </w:r>
    </w:p>
  </w:footnote>
  <w:footnote w:type="continuationSeparator" w:id="0">
    <w:p w:rsidR="00166838" w:rsidRDefault="00166838" w:rsidP="00A1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FD" w:rsidRPr="00A17293" w:rsidRDefault="00C058FD" w:rsidP="00021A18">
    <w:pPr>
      <w:pStyle w:val="Header"/>
      <w:jc w:val="right"/>
      <w:rPr>
        <w:b/>
        <w:sz w:val="16"/>
        <w:szCs w:val="16"/>
      </w:rPr>
    </w:pPr>
    <w:r>
      <w:rPr>
        <w:rFonts w:ascii="Verdana" w:hAnsi="Verdana"/>
        <w:noProof/>
        <w:color w:val="0000FF"/>
        <w:lang w:eastAsia="es-CL"/>
      </w:rPr>
      <w:drawing>
        <wp:inline distT="0" distB="0" distL="0" distR="0">
          <wp:extent cx="666750" cy="666750"/>
          <wp:effectExtent l="19050" t="0" r="0" b="0"/>
          <wp:docPr id="2" name="Picture 1" descr="Servicio de Bienestar de la Arm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de Bienestar de la Arm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  <w:szCs w:val="16"/>
      </w:rPr>
      <w:t xml:space="preserve"> </w:t>
    </w:r>
    <w:r w:rsidRPr="00021A18">
      <w:rPr>
        <w:rFonts w:ascii="Verdana" w:hAnsi="Verdan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49"/>
    <w:multiLevelType w:val="hybridMultilevel"/>
    <w:tmpl w:val="B56C90E6"/>
    <w:lvl w:ilvl="0" w:tplc="3E74484E">
      <w:start w:val="4"/>
      <w:numFmt w:val="bullet"/>
      <w:lvlText w:val="-"/>
      <w:lvlJc w:val="left"/>
      <w:pPr>
        <w:ind w:left="3578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1">
    <w:nsid w:val="0A72599D"/>
    <w:multiLevelType w:val="hybridMultilevel"/>
    <w:tmpl w:val="B792057C"/>
    <w:lvl w:ilvl="0" w:tplc="9BCE9D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EA1182"/>
    <w:multiLevelType w:val="hybridMultilevel"/>
    <w:tmpl w:val="1292EBA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E5D31"/>
    <w:multiLevelType w:val="hybridMultilevel"/>
    <w:tmpl w:val="B78AD4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6129"/>
    <w:multiLevelType w:val="hybridMultilevel"/>
    <w:tmpl w:val="F7E4B0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83680"/>
    <w:multiLevelType w:val="hybridMultilevel"/>
    <w:tmpl w:val="D8B29CB8"/>
    <w:lvl w:ilvl="0" w:tplc="3E74484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A550E"/>
    <w:multiLevelType w:val="hybridMultilevel"/>
    <w:tmpl w:val="7AF47E60"/>
    <w:lvl w:ilvl="0" w:tplc="340A0015">
      <w:start w:val="1"/>
      <w:numFmt w:val="upperLetter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900A85"/>
    <w:multiLevelType w:val="hybridMultilevel"/>
    <w:tmpl w:val="7BD4F4C8"/>
    <w:lvl w:ilvl="0" w:tplc="3E74484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372F2"/>
    <w:multiLevelType w:val="hybridMultilevel"/>
    <w:tmpl w:val="2990F39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7E"/>
    <w:multiLevelType w:val="hybridMultilevel"/>
    <w:tmpl w:val="F450699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46EEA"/>
    <w:multiLevelType w:val="hybridMultilevel"/>
    <w:tmpl w:val="C4C0786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15AA5"/>
    <w:multiLevelType w:val="hybridMultilevel"/>
    <w:tmpl w:val="7A1C1828"/>
    <w:lvl w:ilvl="0" w:tplc="3E74484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46AFC"/>
    <w:multiLevelType w:val="hybridMultilevel"/>
    <w:tmpl w:val="0FBAC124"/>
    <w:lvl w:ilvl="0" w:tplc="3E74484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C640D"/>
    <w:multiLevelType w:val="hybridMultilevel"/>
    <w:tmpl w:val="2A0EA5C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92F24"/>
    <w:multiLevelType w:val="hybridMultilevel"/>
    <w:tmpl w:val="47D0643E"/>
    <w:lvl w:ilvl="0" w:tplc="40EE42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FA1A9F"/>
    <w:multiLevelType w:val="hybridMultilevel"/>
    <w:tmpl w:val="F7E4B0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D20A1"/>
    <w:multiLevelType w:val="hybridMultilevel"/>
    <w:tmpl w:val="DFAAF6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A5300"/>
    <w:multiLevelType w:val="hybridMultilevel"/>
    <w:tmpl w:val="8F8EAB4E"/>
    <w:lvl w:ilvl="0" w:tplc="1EA8829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036CF9"/>
    <w:multiLevelType w:val="hybridMultilevel"/>
    <w:tmpl w:val="A84860D8"/>
    <w:lvl w:ilvl="0" w:tplc="40EE42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985DDC"/>
    <w:multiLevelType w:val="hybridMultilevel"/>
    <w:tmpl w:val="868ADED0"/>
    <w:lvl w:ilvl="0" w:tplc="77CADD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E541D"/>
    <w:multiLevelType w:val="hybridMultilevel"/>
    <w:tmpl w:val="09F436AA"/>
    <w:lvl w:ilvl="0" w:tplc="40EE42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F20EC4"/>
    <w:multiLevelType w:val="hybridMultilevel"/>
    <w:tmpl w:val="BFD49A4C"/>
    <w:lvl w:ilvl="0" w:tplc="F530B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10"/>
  </w:num>
  <w:num w:numId="6">
    <w:abstractNumId w:val="13"/>
  </w:num>
  <w:num w:numId="7">
    <w:abstractNumId w:val="7"/>
  </w:num>
  <w:num w:numId="8">
    <w:abstractNumId w:val="17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8"/>
  </w:num>
  <w:num w:numId="16">
    <w:abstractNumId w:val="21"/>
  </w:num>
  <w:num w:numId="17">
    <w:abstractNumId w:val="2"/>
  </w:num>
  <w:num w:numId="18">
    <w:abstractNumId w:val="20"/>
  </w:num>
  <w:num w:numId="19">
    <w:abstractNumId w:val="19"/>
  </w:num>
  <w:num w:numId="20">
    <w:abstractNumId w:val="14"/>
  </w:num>
  <w:num w:numId="21">
    <w:abstractNumId w:val="1"/>
  </w:num>
  <w:num w:numId="22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B58C6"/>
    <w:rsid w:val="00001EBA"/>
    <w:rsid w:val="00021A18"/>
    <w:rsid w:val="00026C51"/>
    <w:rsid w:val="000348C2"/>
    <w:rsid w:val="00041745"/>
    <w:rsid w:val="00062BC7"/>
    <w:rsid w:val="00070D96"/>
    <w:rsid w:val="00096963"/>
    <w:rsid w:val="000A055F"/>
    <w:rsid w:val="000A2227"/>
    <w:rsid w:val="000B63D4"/>
    <w:rsid w:val="000C03EE"/>
    <w:rsid w:val="000D3ECC"/>
    <w:rsid w:val="000F4442"/>
    <w:rsid w:val="000F5D83"/>
    <w:rsid w:val="001066D0"/>
    <w:rsid w:val="0012240E"/>
    <w:rsid w:val="00130AFB"/>
    <w:rsid w:val="00166838"/>
    <w:rsid w:val="001942B7"/>
    <w:rsid w:val="001968FA"/>
    <w:rsid w:val="001A225E"/>
    <w:rsid w:val="001B3CEA"/>
    <w:rsid w:val="001B552D"/>
    <w:rsid w:val="001C5892"/>
    <w:rsid w:val="001D11E6"/>
    <w:rsid w:val="001E435C"/>
    <w:rsid w:val="001F251B"/>
    <w:rsid w:val="0021292E"/>
    <w:rsid w:val="00217F5A"/>
    <w:rsid w:val="00226D37"/>
    <w:rsid w:val="002373DD"/>
    <w:rsid w:val="00250A23"/>
    <w:rsid w:val="0026141B"/>
    <w:rsid w:val="00265E69"/>
    <w:rsid w:val="00280033"/>
    <w:rsid w:val="002E0081"/>
    <w:rsid w:val="002E51CD"/>
    <w:rsid w:val="002F3800"/>
    <w:rsid w:val="00312D71"/>
    <w:rsid w:val="00331A26"/>
    <w:rsid w:val="00352127"/>
    <w:rsid w:val="00356550"/>
    <w:rsid w:val="0036017F"/>
    <w:rsid w:val="00361678"/>
    <w:rsid w:val="00362EE6"/>
    <w:rsid w:val="003759E4"/>
    <w:rsid w:val="00386FDF"/>
    <w:rsid w:val="00391F95"/>
    <w:rsid w:val="003A137B"/>
    <w:rsid w:val="003C3A51"/>
    <w:rsid w:val="003F3828"/>
    <w:rsid w:val="0040235C"/>
    <w:rsid w:val="004074B1"/>
    <w:rsid w:val="004173C2"/>
    <w:rsid w:val="00425E7A"/>
    <w:rsid w:val="004559E1"/>
    <w:rsid w:val="00471CC2"/>
    <w:rsid w:val="004861DD"/>
    <w:rsid w:val="00492E7C"/>
    <w:rsid w:val="004A5FFB"/>
    <w:rsid w:val="004B32FB"/>
    <w:rsid w:val="004B6B78"/>
    <w:rsid w:val="004B6B89"/>
    <w:rsid w:val="004D1D8F"/>
    <w:rsid w:val="004F2168"/>
    <w:rsid w:val="004F3F76"/>
    <w:rsid w:val="00522048"/>
    <w:rsid w:val="0053367E"/>
    <w:rsid w:val="00535BE6"/>
    <w:rsid w:val="005437C9"/>
    <w:rsid w:val="005511D1"/>
    <w:rsid w:val="00555041"/>
    <w:rsid w:val="00575363"/>
    <w:rsid w:val="005D2531"/>
    <w:rsid w:val="00607B0D"/>
    <w:rsid w:val="006112CE"/>
    <w:rsid w:val="00625175"/>
    <w:rsid w:val="00625E02"/>
    <w:rsid w:val="00631D38"/>
    <w:rsid w:val="00634676"/>
    <w:rsid w:val="006351D2"/>
    <w:rsid w:val="006857CE"/>
    <w:rsid w:val="00686BAB"/>
    <w:rsid w:val="00690536"/>
    <w:rsid w:val="006B3E98"/>
    <w:rsid w:val="006F67E6"/>
    <w:rsid w:val="007047FB"/>
    <w:rsid w:val="00705673"/>
    <w:rsid w:val="0073789D"/>
    <w:rsid w:val="00737D54"/>
    <w:rsid w:val="0075771E"/>
    <w:rsid w:val="0078333F"/>
    <w:rsid w:val="007862FD"/>
    <w:rsid w:val="007C518C"/>
    <w:rsid w:val="00802B18"/>
    <w:rsid w:val="0081190F"/>
    <w:rsid w:val="0084430F"/>
    <w:rsid w:val="00897FE5"/>
    <w:rsid w:val="008C7DA3"/>
    <w:rsid w:val="008E2EEE"/>
    <w:rsid w:val="008F5BDE"/>
    <w:rsid w:val="00911D13"/>
    <w:rsid w:val="00924FA7"/>
    <w:rsid w:val="00957C16"/>
    <w:rsid w:val="00962BAE"/>
    <w:rsid w:val="00982A18"/>
    <w:rsid w:val="00986877"/>
    <w:rsid w:val="009955DD"/>
    <w:rsid w:val="009A1DDA"/>
    <w:rsid w:val="009D7F76"/>
    <w:rsid w:val="009E16F8"/>
    <w:rsid w:val="009F47F7"/>
    <w:rsid w:val="009F5D77"/>
    <w:rsid w:val="00A03923"/>
    <w:rsid w:val="00A07B51"/>
    <w:rsid w:val="00A17293"/>
    <w:rsid w:val="00A8062D"/>
    <w:rsid w:val="00AA37D4"/>
    <w:rsid w:val="00AB6824"/>
    <w:rsid w:val="00AC30EF"/>
    <w:rsid w:val="00AD0BDA"/>
    <w:rsid w:val="00AE3F24"/>
    <w:rsid w:val="00AF4273"/>
    <w:rsid w:val="00B13270"/>
    <w:rsid w:val="00B37FD8"/>
    <w:rsid w:val="00B42132"/>
    <w:rsid w:val="00B60E56"/>
    <w:rsid w:val="00B61330"/>
    <w:rsid w:val="00B700A7"/>
    <w:rsid w:val="00B71F0F"/>
    <w:rsid w:val="00B905C0"/>
    <w:rsid w:val="00BA1E03"/>
    <w:rsid w:val="00BA3E1D"/>
    <w:rsid w:val="00BB0F7F"/>
    <w:rsid w:val="00BC1095"/>
    <w:rsid w:val="00BC20ED"/>
    <w:rsid w:val="00BE24A7"/>
    <w:rsid w:val="00BE31BC"/>
    <w:rsid w:val="00BE4EEE"/>
    <w:rsid w:val="00C058FD"/>
    <w:rsid w:val="00C11D04"/>
    <w:rsid w:val="00C20420"/>
    <w:rsid w:val="00C20E4D"/>
    <w:rsid w:val="00C40DC2"/>
    <w:rsid w:val="00C6583E"/>
    <w:rsid w:val="00C86F71"/>
    <w:rsid w:val="00C9424D"/>
    <w:rsid w:val="00CB23E9"/>
    <w:rsid w:val="00CB7751"/>
    <w:rsid w:val="00CD689C"/>
    <w:rsid w:val="00CE61DE"/>
    <w:rsid w:val="00CF120F"/>
    <w:rsid w:val="00D005F5"/>
    <w:rsid w:val="00D01F9C"/>
    <w:rsid w:val="00D030F0"/>
    <w:rsid w:val="00D04A4A"/>
    <w:rsid w:val="00D252A6"/>
    <w:rsid w:val="00D30E1B"/>
    <w:rsid w:val="00D42361"/>
    <w:rsid w:val="00D4447B"/>
    <w:rsid w:val="00D60E67"/>
    <w:rsid w:val="00D93413"/>
    <w:rsid w:val="00DA5D75"/>
    <w:rsid w:val="00DB58C6"/>
    <w:rsid w:val="00DC5481"/>
    <w:rsid w:val="00DC5569"/>
    <w:rsid w:val="00E02C5D"/>
    <w:rsid w:val="00E15648"/>
    <w:rsid w:val="00E36EF7"/>
    <w:rsid w:val="00E539E1"/>
    <w:rsid w:val="00E67B06"/>
    <w:rsid w:val="00E8258D"/>
    <w:rsid w:val="00EC509D"/>
    <w:rsid w:val="00EE05E9"/>
    <w:rsid w:val="00F17BDD"/>
    <w:rsid w:val="00F17DC6"/>
    <w:rsid w:val="00F20BD8"/>
    <w:rsid w:val="00F2195D"/>
    <w:rsid w:val="00F369CF"/>
    <w:rsid w:val="00F430C5"/>
    <w:rsid w:val="00F53629"/>
    <w:rsid w:val="00F562B6"/>
    <w:rsid w:val="00F61874"/>
    <w:rsid w:val="00F63907"/>
    <w:rsid w:val="00F673FC"/>
    <w:rsid w:val="00F67ABD"/>
    <w:rsid w:val="00F8492F"/>
    <w:rsid w:val="00F94E81"/>
    <w:rsid w:val="00FB4F9F"/>
    <w:rsid w:val="00FB667D"/>
    <w:rsid w:val="00FC07B2"/>
    <w:rsid w:val="00FC5604"/>
    <w:rsid w:val="00FD39F5"/>
    <w:rsid w:val="00FD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31"/>
        <o:r id="V:Rule4" type="callout" idref="#_x0000_s1032"/>
        <o:r id="V:Rule5" type="callout" idref="#_x0000_s1034"/>
        <o:r id="V:Rule6" type="callout" idref="#_x0000_s1035"/>
        <o:r id="V:Rule7" type="callout" idref="#_x0000_s1036"/>
        <o:r id="V:Rule8" type="callout" idref="#_x0000_s103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81"/>
  </w:style>
  <w:style w:type="paragraph" w:styleId="Heading1">
    <w:name w:val="heading 1"/>
    <w:basedOn w:val="Normal"/>
    <w:next w:val="Normal"/>
    <w:link w:val="Heading1Char"/>
    <w:uiPriority w:val="9"/>
    <w:qFormat/>
    <w:rsid w:val="00A17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58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172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93"/>
  </w:style>
  <w:style w:type="paragraph" w:styleId="Footer">
    <w:name w:val="footer"/>
    <w:basedOn w:val="Normal"/>
    <w:link w:val="FooterChar"/>
    <w:uiPriority w:val="99"/>
    <w:unhideWhenUsed/>
    <w:rsid w:val="00A172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93"/>
  </w:style>
  <w:style w:type="character" w:customStyle="1" w:styleId="Heading2Char">
    <w:name w:val="Heading 2 Char"/>
    <w:basedOn w:val="DefaultParagraphFont"/>
    <w:link w:val="Heading2"/>
    <w:uiPriority w:val="9"/>
    <w:rsid w:val="00911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11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17F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styleId="TableGrid">
    <w:name w:val="Table Grid"/>
    <w:basedOn w:val="TableNormal"/>
    <w:uiPriority w:val="39"/>
    <w:rsid w:val="0021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1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0E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0E1B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92E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2E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2E7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92E7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629"/>
    <w:pPr>
      <w:outlineLvl w:val="9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5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3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7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4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3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1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4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enestararmada.cl/prontus_bienestar/site/edic/base/port/inic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985F68-9710-4393-A272-6FA113D5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2712</Words>
  <Characters>14916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ANTECEDENTES</vt:lpstr>
      <vt:lpstr>    OBJETIVO GENERAL</vt:lpstr>
      <vt:lpstr>    IDENTIFICACIÓN DEL ÁREA EDUCACIONAL</vt:lpstr>
      <vt:lpstr>    </vt:lpstr>
      <vt:lpstr>    DESARROLLO</vt:lpstr>
      <vt:lpstr>    ANÁLISIS DE RESULTADOS</vt:lpstr>
      <vt:lpstr>    CONCLUSIONES</vt:lpstr>
      <vt:lpstr>    ANEXO A</vt:lpstr>
      <vt:lpstr>    </vt:lpstr>
    </vt:vector>
  </TitlesOfParts>
  <Company>dirección de bienestar social  de la armada de chile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DIRECCIÓN DE BIENSTAR SOCIAL</dc:subject>
  <dc:creator>EC L MONDACA R</dc:creator>
  <cp:lastModifiedBy>Paulina</cp:lastModifiedBy>
  <cp:revision>3</cp:revision>
  <dcterms:created xsi:type="dcterms:W3CDTF">2020-04-21T14:58:00Z</dcterms:created>
  <dcterms:modified xsi:type="dcterms:W3CDTF">2020-04-22T16:45:00Z</dcterms:modified>
</cp:coreProperties>
</file>