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D9" w:rsidRPr="00C851D9" w:rsidRDefault="00C851D9" w:rsidP="00C851D9">
      <w:pPr>
        <w:shd w:val="clear" w:color="auto" w:fill="FFFFFF"/>
        <w:spacing w:after="150" w:line="264" w:lineRule="auto"/>
        <w:ind w:left="1353"/>
        <w:outlineLvl w:val="0"/>
        <w:rPr>
          <w:rFonts w:ascii="Lato" w:eastAsia="Times New Roman" w:hAnsi="Lato" w:cs="Times New Roman"/>
          <w:caps/>
          <w:color w:val="663399"/>
          <w:spacing w:val="15"/>
          <w:kern w:val="36"/>
          <w:sz w:val="30"/>
          <w:szCs w:val="30"/>
          <w:lang w:val="es-ES" w:eastAsia="es-CL"/>
        </w:rPr>
      </w:pPr>
      <w:r w:rsidRPr="00C851D9">
        <w:rPr>
          <w:rFonts w:ascii="Lato" w:eastAsia="Times New Roman" w:hAnsi="Lato" w:cs="Times New Roman"/>
          <w:caps/>
          <w:color w:val="663399"/>
          <w:spacing w:val="15"/>
          <w:kern w:val="36"/>
          <w:sz w:val="30"/>
          <w:szCs w:val="30"/>
          <w:lang w:val="es-ES" w:eastAsia="es-CL"/>
        </w:rPr>
        <w:t>Pausa Activa en el Trabajo</w:t>
      </w:r>
    </w:p>
    <w:p w:rsidR="00C851D9" w:rsidRPr="00C851D9" w:rsidRDefault="00C851D9" w:rsidP="00C851D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¿Qué actividad física puedo hacer durante las horas de trabajo? </w:t>
      </w: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br/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t>Durante su hora de trabajo y dependiendo del tipo de labor que realice  usted puede hacer los ejercicios llamados “PAUSA ACTIVA”.</w:t>
      </w:r>
    </w:p>
    <w:p w:rsidR="00C851D9" w:rsidRPr="00C851D9" w:rsidRDefault="00C851D9" w:rsidP="00C851D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¿Qué se entiende por PAUSA ACTIVA?</w:t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br/>
        <w:t>Llamamos PAUSA ACTIVA a periodos cortos de ejercicios físico planificado dentro de la jornada laboral, actividad muscular compensatoria planificada.</w:t>
      </w:r>
    </w:p>
    <w:p w:rsidR="00C851D9" w:rsidRPr="00C851D9" w:rsidRDefault="00C851D9" w:rsidP="00C851D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¿Qué logramos con la PAUSA ACTIVA?</w:t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br/>
        <w:t xml:space="preserve">Realizar ejercicios en el momento de una pausa en nuestro trabajo, activa la musculatura  que ha estado en reposo, pero también ayuda a compensar a aquellas masas musculares que están en tensión. También mejoramos la circulación sanguínea mejorando la llegada de sangre  a zonas menos irrigadas.  Así, de esta forma, activamos las distintas masas musculatura y el sistema </w:t>
      </w:r>
      <w:proofErr w:type="spellStart"/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t>cardiorespiratorio</w:t>
      </w:r>
      <w:proofErr w:type="spellEnd"/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t xml:space="preserve"> con lo que se logra mejorar la capacidad física de la persona.</w:t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br/>
      </w: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 </w:t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br/>
      </w: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Qué cuidados debo tener al realizar “PAUSA ACTIVA”</w:t>
      </w:r>
      <w:r w:rsidRPr="00C851D9"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  <w:br/>
        <w:t>Las limitaciones para realizar ejercicios en “PAUSA ACTIVA”, prácticamente no existen, ya que los ejercicios recomendados en cada rutina son de baja intensidad, de muy bajo impacto y no comprometen grandes masas musculares.</w:t>
      </w:r>
    </w:p>
    <w:p w:rsidR="00C851D9" w:rsidRPr="00C851D9" w:rsidRDefault="00C851D9" w:rsidP="00C851D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b/>
          <w:bCs/>
          <w:color w:val="888888"/>
          <w:sz w:val="17"/>
          <w:szCs w:val="17"/>
          <w:lang w:val="es-ES" w:eastAsia="es-CL"/>
        </w:rPr>
        <w:t>Recomendaciones:</w:t>
      </w:r>
    </w:p>
    <w:p w:rsidR="00C851D9" w:rsidRPr="00C851D9" w:rsidRDefault="00C851D9" w:rsidP="00C851D9">
      <w:pPr>
        <w:numPr>
          <w:ilvl w:val="0"/>
          <w:numId w:val="1"/>
        </w:numPr>
        <w:shd w:val="clear" w:color="auto" w:fill="FFFFFF"/>
        <w:spacing w:after="0" w:line="300" w:lineRule="atLeast"/>
        <w:ind w:left="3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val="es-ES" w:eastAsia="es-CL"/>
        </w:rPr>
        <w:t>Durante su jornada laboral  haga una pausa, detenga su quehacer, para hacer una “PAUSA ACTIVA”</w:t>
      </w:r>
    </w:p>
    <w:p w:rsidR="00C851D9" w:rsidRPr="00C851D9" w:rsidRDefault="00C851D9" w:rsidP="00C851D9">
      <w:pPr>
        <w:numPr>
          <w:ilvl w:val="0"/>
          <w:numId w:val="1"/>
        </w:numPr>
        <w:shd w:val="clear" w:color="auto" w:fill="FFFFFF"/>
        <w:spacing w:after="0" w:line="300" w:lineRule="atLeast"/>
        <w:ind w:left="3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val="es-ES" w:eastAsia="es-CL"/>
        </w:rPr>
        <w:t xml:space="preserve">Realice la “PAUSA ACTIVA” usando el lugar y materiales disponibles en su lugar de trabajo.  </w:t>
      </w:r>
    </w:p>
    <w:p w:rsidR="00C851D9" w:rsidRPr="00C851D9" w:rsidRDefault="00C851D9" w:rsidP="00C851D9">
      <w:pPr>
        <w:numPr>
          <w:ilvl w:val="0"/>
          <w:numId w:val="1"/>
        </w:numPr>
        <w:shd w:val="clear" w:color="auto" w:fill="FFFFFF"/>
        <w:spacing w:after="0" w:line="300" w:lineRule="atLeast"/>
        <w:ind w:left="3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val="es-ES" w:eastAsia="es-CL"/>
        </w:rPr>
        <w:t>Comience a realizar “PAUSA ACTIVA” con ejercicios suaves y por periodos no mayor a 3 minutos, día a día aumente progresivamente el tiempo sin sobrepasar 5 (cinco) minutos.-</w:t>
      </w:r>
    </w:p>
    <w:p w:rsidR="00C851D9" w:rsidRPr="00C851D9" w:rsidRDefault="00C851D9" w:rsidP="00C851D9">
      <w:pPr>
        <w:numPr>
          <w:ilvl w:val="0"/>
          <w:numId w:val="1"/>
        </w:numPr>
        <w:shd w:val="clear" w:color="auto" w:fill="FFFFFF"/>
        <w:spacing w:line="300" w:lineRule="atLeast"/>
        <w:ind w:left="3"/>
        <w:rPr>
          <w:rFonts w:ascii="Verdana" w:eastAsia="Times New Roman" w:hAnsi="Verdana" w:cs="Times New Roman"/>
          <w:color w:val="888888"/>
          <w:sz w:val="17"/>
          <w:szCs w:val="17"/>
          <w:lang w:val="es-ES" w:eastAsia="es-CL"/>
        </w:rPr>
      </w:pPr>
      <w:r w:rsidRPr="00C851D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val="es-ES" w:eastAsia="es-CL"/>
        </w:rPr>
        <w:t>Si usted realiza habitualmente actividad física igual realice “PAUTA ACTIVA” y aproveche para incentivar a sus compañeros de trabajo a hacerlo. </w:t>
      </w:r>
    </w:p>
    <w:p w:rsidR="001624D7" w:rsidRPr="00C851D9" w:rsidRDefault="00C851D9">
      <w:pPr>
        <w:rPr>
          <w:lang w:val="es-ES"/>
        </w:rPr>
      </w:pPr>
      <w:bookmarkStart w:id="0" w:name="_GoBack"/>
      <w:bookmarkEnd w:id="0"/>
    </w:p>
    <w:sectPr w:rsidR="001624D7" w:rsidRPr="00C851D9" w:rsidSect="002E2FE0">
      <w:pgSz w:w="12247" w:h="18711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E4B"/>
    <w:multiLevelType w:val="multilevel"/>
    <w:tmpl w:val="A426D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10"/>
    <w:rsid w:val="000F3297"/>
    <w:rsid w:val="002E2FE0"/>
    <w:rsid w:val="00606C43"/>
    <w:rsid w:val="008D2C5B"/>
    <w:rsid w:val="00916188"/>
    <w:rsid w:val="00A22E82"/>
    <w:rsid w:val="00C851D9"/>
    <w:rsid w:val="00D11C10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1469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05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lbaraybarg</dc:creator>
  <cp:lastModifiedBy>lbaraybarg</cp:lastModifiedBy>
  <cp:revision>2</cp:revision>
  <dcterms:created xsi:type="dcterms:W3CDTF">2015-10-08T18:34:00Z</dcterms:created>
  <dcterms:modified xsi:type="dcterms:W3CDTF">2015-10-08T18:34:00Z</dcterms:modified>
</cp:coreProperties>
</file>