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09876" w14:textId="5863EFAD" w:rsidR="007D6BE0" w:rsidRDefault="007D6BE0" w:rsidP="007D6BE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</w:pPr>
      <w:r w:rsidRPr="001C4BE0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 xml:space="preserve">Paquete </w:t>
      </w:r>
      <w:r w:rsidR="000B7D94" w:rsidRPr="001C4BE0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>d</w:t>
      </w:r>
      <w:r w:rsidRPr="001C4BE0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L"/>
        </w:rPr>
        <w:t xml:space="preserve">e Navidad 2020 </w:t>
      </w:r>
    </w:p>
    <w:p w14:paraId="120F123F" w14:textId="50248EA2" w:rsidR="0012542F" w:rsidRDefault="0012542F" w:rsidP="001254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r w:rsidRPr="0012542F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Este año 2020 l</w:t>
      </w:r>
      <w:r w:rsidR="00005026" w:rsidRPr="0012542F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a Dir</w:t>
      </w:r>
      <w:r w:rsidRPr="0012542F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ección de Bienestar Social realizó un proceso de licitación con las empresas del </w:t>
      </w:r>
      <w:proofErr w:type="spellStart"/>
      <w:r w:rsidRPr="0012542F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retail</w:t>
      </w:r>
      <w:proofErr w:type="spellEnd"/>
      <w:r w:rsidRPr="0012542F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para conseguir los mejores beneficios para la </w:t>
      </w: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Tarjeta </w:t>
      </w:r>
      <w:proofErr w:type="spellStart"/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Gift</w:t>
      </w:r>
      <w:proofErr w:type="spellEnd"/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</w:t>
      </w:r>
      <w:proofErr w:type="spellStart"/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Card</w:t>
      </w:r>
      <w:proofErr w:type="spellEnd"/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Prepago</w:t>
      </w: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</w:t>
      </w: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Armada</w:t>
      </w:r>
      <w:r w:rsidRPr="0012542F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, en función de las necesidades del personal Institucional. </w:t>
      </w:r>
    </w:p>
    <w:p w14:paraId="7BBFEBF7" w14:textId="3BB6A28B" w:rsidR="00486E53" w:rsidRDefault="0012542F" w:rsidP="00F107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Es así como </w:t>
      </w:r>
      <w:r w:rsidR="00801E66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se </w:t>
      </w: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>concretó</w:t>
      </w: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un</w:t>
      </w: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</w:t>
      </w: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convenio </w:t>
      </w:r>
      <w:r w:rsidR="00F3234E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con</w:t>
      </w: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inmejorables condiciones</w:t>
      </w:r>
      <w:r w:rsidR="00F3234E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</w:t>
      </w:r>
      <w:r w:rsidR="00801E66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para la Familia Naval, </w:t>
      </w: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con el </w:t>
      </w: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convencimiento que </w:t>
      </w:r>
      <w:r w:rsidR="00F3234E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esta</w:t>
      </w:r>
      <w:r w:rsidR="00F3234E" w:rsidRPr="0012542F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</w:t>
      </w:r>
      <w:r w:rsidR="00F3234E"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Tarjeta </w:t>
      </w:r>
      <w:proofErr w:type="spellStart"/>
      <w:r w:rsidR="00F3234E"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Gift</w:t>
      </w:r>
      <w:proofErr w:type="spellEnd"/>
      <w:r w:rsidR="00F3234E"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</w:t>
      </w:r>
      <w:proofErr w:type="spellStart"/>
      <w:r w:rsidR="00F3234E"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Card</w:t>
      </w:r>
      <w:proofErr w:type="spellEnd"/>
      <w:r w:rsidR="00F3234E"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Prepago</w:t>
      </w:r>
      <w:r w:rsidR="00F3234E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</w:t>
      </w:r>
      <w:r w:rsidR="00F3234E"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Armada</w:t>
      </w:r>
      <w:r w:rsidR="00F3234E" w:rsidRPr="00FA4636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</w:t>
      </w:r>
      <w:r w:rsidR="00FA4636" w:rsidRPr="00FA4636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constituye un importante beneficio, ya que configura un ahorro </w:t>
      </w:r>
      <w:r w:rsidR="00AD628F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que permite satisfacer </w:t>
      </w:r>
      <w:r w:rsidR="00801E66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las</w:t>
      </w:r>
      <w:r w:rsidR="00AD628F"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necesidades</w:t>
      </w:r>
      <w:r w:rsidR="00801E66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del personal y de su grupo familiar</w:t>
      </w: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, considerando </w:t>
      </w:r>
      <w:r w:rsidR="00AD628F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además </w:t>
      </w: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la situación económica actual.</w:t>
      </w:r>
    </w:p>
    <w:p w14:paraId="0A2D0A1F" w14:textId="7A212565" w:rsidR="007D6BE0" w:rsidRDefault="007D6BE0" w:rsidP="00336A2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La empresa adjudicada es </w:t>
      </w:r>
      <w:proofErr w:type="spellStart"/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Eccsa</w:t>
      </w:r>
      <w:proofErr w:type="spellEnd"/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S.A., administradora de la cadena de Tiendas Ripley, con</w:t>
      </w:r>
      <w:r w:rsidR="00F3234E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presencia a nivel nacional, a través de </w:t>
      </w:r>
      <w:r w:rsidR="00F3234E"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47</w:t>
      </w: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</w:t>
      </w: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establecimientos de Arica a </w:t>
      </w:r>
      <w:r w:rsidR="0000412A"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Punta </w:t>
      </w:r>
      <w:r w:rsidR="00336A21"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Arenas</w:t>
      </w:r>
      <w:r w:rsidR="00BC4D87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, </w:t>
      </w:r>
      <w:r w:rsidR="00F3234E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lo que permite </w:t>
      </w:r>
      <w:r w:rsidR="00492191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abarcar el área de la </w:t>
      </w:r>
      <w:r w:rsidR="0000412A"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Tercera Zona Naval</w:t>
      </w: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, que hasta la fecha no</w:t>
      </w: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</w:t>
      </w:r>
      <w:r w:rsidR="0000412A"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había</w:t>
      </w: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podido acceder</w:t>
      </w:r>
      <w:r w:rsidR="00336A21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a este </w:t>
      </w:r>
      <w:r w:rsidR="00F3234E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importante </w:t>
      </w:r>
      <w:r w:rsidR="00336A21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beneficio</w:t>
      </w: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.</w:t>
      </w:r>
      <w:r w:rsidR="00486E53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</w:t>
      </w:r>
    </w:p>
    <w:p w14:paraId="15E10FB6" w14:textId="77777777" w:rsidR="00A25B56" w:rsidRPr="00A25B56" w:rsidRDefault="00A25B56" w:rsidP="00A25B5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</w:pPr>
      <w:r w:rsidRPr="00A25B56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  <w:t>Adicionalmente a este beneficio y con el propósito de brindar mayores opciones al personal naval y sus familias, la Dirección de Bienestar Social gestionó un convenio para la adquisición de Tarjetas Prepago Armada con la empresa Walmart S.A., con presencia nacional a través de 339 establecimientos de Arica a Punta Arenas.</w:t>
      </w:r>
    </w:p>
    <w:p w14:paraId="762467B8" w14:textId="77777777" w:rsidR="00A25B56" w:rsidRPr="00E7034A" w:rsidRDefault="00A25B56" w:rsidP="00A25B5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r w:rsidRPr="00A25B56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  <w:t xml:space="preserve">Estas tarjetas podrán ser canjeadas exclusivamente en compras presenciales en todos los locales Líder, Express de Líder y Super Bodega </w:t>
      </w:r>
      <w:proofErr w:type="spellStart"/>
      <w:r w:rsidRPr="00A25B56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  <w:t>Acuenta</w:t>
      </w:r>
      <w:proofErr w:type="spellEnd"/>
      <w:r w:rsidRPr="00A25B56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  <w:t>, a lo largo del país.</w:t>
      </w:r>
      <w:r w:rsidRPr="00CE75B5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</w:t>
      </w:r>
    </w:p>
    <w:p w14:paraId="14CBE14D" w14:textId="77777777" w:rsidR="00486E53" w:rsidRPr="00F10741" w:rsidRDefault="00486E53" w:rsidP="00336A2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L"/>
        </w:rPr>
      </w:pPr>
    </w:p>
    <w:p w14:paraId="0790ECFD" w14:textId="64151210" w:rsidR="00A25B56" w:rsidRPr="00A25B56" w:rsidRDefault="00A25B56" w:rsidP="00336A21">
      <w:pPr>
        <w:pStyle w:val="Prrafode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  <w:proofErr w:type="spellStart"/>
      <w:r w:rsidRPr="003C0C8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Gift</w:t>
      </w:r>
      <w:proofErr w:type="spellEnd"/>
      <w:r w:rsidRPr="003C0C8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</w:t>
      </w:r>
      <w:proofErr w:type="spellStart"/>
      <w:r w:rsidRPr="003C0C8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Card</w:t>
      </w:r>
      <w:proofErr w:type="spellEnd"/>
      <w:r w:rsidRPr="003C0C8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Prepago Armada</w:t>
      </w:r>
    </w:p>
    <w:p w14:paraId="249152F4" w14:textId="7DBF0F1E" w:rsidR="00486E53" w:rsidRDefault="00A25B56" w:rsidP="00336A2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r w:rsidRPr="00A25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L"/>
        </w:rPr>
        <w:t>Ripley:</w:t>
      </w: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</w:t>
      </w:r>
      <w:r w:rsidR="0000412A"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El factor más relevante </w:t>
      </w:r>
      <w:r w:rsidR="00336A21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es </w:t>
      </w:r>
      <w:r w:rsidR="00BC4D87" w:rsidRPr="006D5E8C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L"/>
        </w:rPr>
        <w:t>la</w:t>
      </w:r>
      <w:r w:rsidR="0000412A" w:rsidRPr="006D5E8C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L"/>
        </w:rPr>
        <w:t xml:space="preserve"> </w:t>
      </w:r>
      <w:r w:rsidR="00336A21" w:rsidRPr="006D5E8C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L"/>
        </w:rPr>
        <w:t>bonificación</w:t>
      </w:r>
      <w:r w:rsidR="0000412A" w:rsidRPr="006D5E8C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L"/>
        </w:rPr>
        <w:t xml:space="preserve"> </w:t>
      </w:r>
      <w:r w:rsidR="00336A21" w:rsidRPr="006D5E8C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L"/>
        </w:rPr>
        <w:t>de un 22%</w:t>
      </w:r>
      <w:r w:rsidR="00F10741" w:rsidRPr="006D5E8C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L"/>
        </w:rPr>
        <w:t xml:space="preserve"> </w:t>
      </w:r>
      <w:r w:rsidR="0000412A" w:rsidRPr="006D5E8C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L"/>
        </w:rPr>
        <w:t>al monto ahorrado</w:t>
      </w:r>
      <w:r w:rsidR="0000412A"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. </w:t>
      </w:r>
    </w:p>
    <w:p w14:paraId="7EA60D89" w14:textId="57C2A06C" w:rsidR="00486E53" w:rsidRDefault="00486E53" w:rsidP="00336A2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INFOGRAFÍA MONTO AHORRADO. </w:t>
      </w:r>
    </w:p>
    <w:p w14:paraId="6F4FD9E9" w14:textId="64A49D55" w:rsidR="00336A21" w:rsidRDefault="00F10741" w:rsidP="00336A2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r w:rsidRPr="00486E53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  <w:t>Esto quiere decir, por ejemplo, que</w:t>
      </w:r>
      <w:r w:rsidR="00336A21" w:rsidRPr="00486E53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  <w:t xml:space="preserve"> por $ 100 mil ahorrados, la empresa</w:t>
      </w:r>
      <w:r w:rsidR="0000412A" w:rsidRPr="00486E53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  <w:t xml:space="preserve"> </w:t>
      </w:r>
      <w:r w:rsidR="00005026" w:rsidRPr="00486E53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  <w:t>abonará</w:t>
      </w:r>
      <w:r w:rsidR="00336A21" w:rsidRPr="00486E53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  <w:t xml:space="preserve"> </w:t>
      </w:r>
      <w:r w:rsidR="0000412A" w:rsidRPr="00486E53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  <w:t xml:space="preserve">$ 22 mil </w:t>
      </w:r>
      <w:r w:rsidR="00336A21" w:rsidRPr="00486E53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  <w:t>más</w:t>
      </w:r>
      <w:r w:rsidR="0000412A" w:rsidRPr="00486E53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  <w:t xml:space="preserve">, </w:t>
      </w:r>
      <w:r w:rsidR="00005026" w:rsidRPr="00486E53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  <w:t>generado</w:t>
      </w:r>
      <w:r w:rsidR="0000412A" w:rsidRPr="00486E53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  <w:t xml:space="preserve"> </w:t>
      </w:r>
      <w:r w:rsidR="00336A21" w:rsidRPr="00486E53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  <w:t>así</w:t>
      </w:r>
      <w:r w:rsidR="0000412A" w:rsidRPr="00486E53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  <w:t xml:space="preserve"> una tarjeta con un monto </w:t>
      </w:r>
      <w:r w:rsidRPr="00486E53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  <w:t xml:space="preserve">total </w:t>
      </w:r>
      <w:r w:rsidR="0000412A" w:rsidRPr="00486E53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  <w:t>de $ 122 mil</w:t>
      </w:r>
      <w:r w:rsidR="007D6BE0" w:rsidRPr="00486E53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  <w:t>.</w:t>
      </w:r>
    </w:p>
    <w:p w14:paraId="1A34B9A5" w14:textId="73C2BAC4" w:rsidR="00A25B56" w:rsidRDefault="00A25B56" w:rsidP="00336A2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>CUADRO SUCURSALES A LO LARGO DEL PAÍS.</w:t>
      </w:r>
    </w:p>
    <w:p w14:paraId="67BC031E" w14:textId="27D30E60" w:rsidR="00CC433F" w:rsidRDefault="00BC4D87" w:rsidP="00336A2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>A</w:t>
      </w: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demás de la bonificación antes señalada</w:t>
      </w: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>, e</w:t>
      </w: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ntre los beneficios </w:t>
      </w: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incorporados a esta tarjeta se </w:t>
      </w:r>
      <w:r w:rsidR="00F3234E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encuentran</w:t>
      </w: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</w:t>
      </w:r>
      <w:r w:rsidR="00336A21" w:rsidRPr="006D5E8C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L"/>
        </w:rPr>
        <w:t>descuentos permanentes</w:t>
      </w:r>
      <w:r w:rsidR="00336A21"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en las tiendas</w:t>
      </w:r>
      <w:r w:rsidR="00336A21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</w:t>
      </w:r>
      <w:r w:rsidR="00336A21"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presenciales, sobre los precios vigentes al momento de la compra del</w:t>
      </w:r>
      <w:r w:rsidR="00336A21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</w:t>
      </w:r>
      <w:r w:rsidR="00336A21"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producto</w:t>
      </w:r>
      <w:r w:rsidR="00336A21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2694"/>
      </w:tblGrid>
      <w:tr w:rsidR="00B52FA1" w:rsidRPr="00044EE4" w14:paraId="22B8C460" w14:textId="77777777" w:rsidTr="00EE4127">
        <w:tc>
          <w:tcPr>
            <w:tcW w:w="3397" w:type="dxa"/>
          </w:tcPr>
          <w:p w14:paraId="0731E5F5" w14:textId="77777777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4" w:type="dxa"/>
          </w:tcPr>
          <w:p w14:paraId="204FA1B3" w14:textId="77777777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44EE4">
              <w:rPr>
                <w:rFonts w:ascii="Arial" w:hAnsi="Arial" w:cs="Arial"/>
                <w:b/>
                <w:bCs/>
                <w:sz w:val="21"/>
                <w:szCs w:val="21"/>
              </w:rPr>
              <w:t>Tiendas Ripley</w:t>
            </w:r>
          </w:p>
        </w:tc>
      </w:tr>
      <w:tr w:rsidR="00B52FA1" w:rsidRPr="00044EE4" w14:paraId="348E7414" w14:textId="77777777" w:rsidTr="00EE4127">
        <w:tc>
          <w:tcPr>
            <w:tcW w:w="3397" w:type="dxa"/>
          </w:tcPr>
          <w:p w14:paraId="25525DD6" w14:textId="77777777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44EE4">
              <w:rPr>
                <w:rFonts w:ascii="Arial" w:hAnsi="Arial" w:cs="Arial"/>
                <w:b/>
                <w:bCs/>
                <w:sz w:val="21"/>
                <w:szCs w:val="21"/>
              </w:rPr>
              <w:t>Departamento</w:t>
            </w:r>
          </w:p>
        </w:tc>
        <w:tc>
          <w:tcPr>
            <w:tcW w:w="2694" w:type="dxa"/>
          </w:tcPr>
          <w:p w14:paraId="63E68EBE" w14:textId="65293103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44EE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Porcentaje de descuento permanente </w:t>
            </w:r>
          </w:p>
        </w:tc>
      </w:tr>
      <w:tr w:rsidR="00B52FA1" w:rsidRPr="00044EE4" w14:paraId="218DACCC" w14:textId="77777777" w:rsidTr="00EE4127">
        <w:tc>
          <w:tcPr>
            <w:tcW w:w="3397" w:type="dxa"/>
          </w:tcPr>
          <w:p w14:paraId="5807F41D" w14:textId="77777777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44EE4">
              <w:rPr>
                <w:rFonts w:ascii="Arial" w:hAnsi="Arial" w:cs="Arial"/>
                <w:b/>
                <w:bCs/>
                <w:sz w:val="21"/>
                <w:szCs w:val="21"/>
              </w:rPr>
              <w:t>Escolares</w:t>
            </w:r>
          </w:p>
        </w:tc>
        <w:tc>
          <w:tcPr>
            <w:tcW w:w="2694" w:type="dxa"/>
          </w:tcPr>
          <w:p w14:paraId="442CD600" w14:textId="77777777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44EE4">
              <w:rPr>
                <w:rFonts w:ascii="Arial" w:hAnsi="Arial" w:cs="Arial"/>
                <w:sz w:val="21"/>
                <w:szCs w:val="21"/>
              </w:rPr>
              <w:t>25%</w:t>
            </w:r>
          </w:p>
        </w:tc>
      </w:tr>
      <w:tr w:rsidR="00B52FA1" w:rsidRPr="00044EE4" w14:paraId="3ADA36D9" w14:textId="77777777" w:rsidTr="00EE4127">
        <w:tc>
          <w:tcPr>
            <w:tcW w:w="3397" w:type="dxa"/>
          </w:tcPr>
          <w:p w14:paraId="532ADA76" w14:textId="77777777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44EE4">
              <w:rPr>
                <w:rFonts w:ascii="Arial" w:hAnsi="Arial" w:cs="Arial"/>
                <w:b/>
                <w:bCs/>
                <w:sz w:val="21"/>
                <w:szCs w:val="21"/>
              </w:rPr>
              <w:t>Juguetería</w:t>
            </w:r>
          </w:p>
        </w:tc>
        <w:tc>
          <w:tcPr>
            <w:tcW w:w="2694" w:type="dxa"/>
          </w:tcPr>
          <w:p w14:paraId="2E0BBE3B" w14:textId="77777777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44EE4">
              <w:rPr>
                <w:rFonts w:ascii="Arial" w:hAnsi="Arial" w:cs="Arial"/>
                <w:sz w:val="21"/>
                <w:szCs w:val="21"/>
              </w:rPr>
              <w:t>15%</w:t>
            </w:r>
          </w:p>
        </w:tc>
      </w:tr>
      <w:tr w:rsidR="00B52FA1" w:rsidRPr="00044EE4" w14:paraId="07839B2F" w14:textId="77777777" w:rsidTr="00EE4127">
        <w:tc>
          <w:tcPr>
            <w:tcW w:w="3397" w:type="dxa"/>
          </w:tcPr>
          <w:p w14:paraId="607702AA" w14:textId="77777777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44EE4">
              <w:rPr>
                <w:rFonts w:ascii="Arial" w:hAnsi="Arial" w:cs="Arial"/>
                <w:b/>
                <w:bCs/>
                <w:sz w:val="21"/>
                <w:szCs w:val="21"/>
              </w:rPr>
              <w:t>Vestuario hombre, mujer e infantil</w:t>
            </w:r>
          </w:p>
        </w:tc>
        <w:tc>
          <w:tcPr>
            <w:tcW w:w="2694" w:type="dxa"/>
          </w:tcPr>
          <w:p w14:paraId="50AE19CF" w14:textId="77777777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44EE4">
              <w:rPr>
                <w:rFonts w:ascii="Arial" w:hAnsi="Arial" w:cs="Arial"/>
                <w:sz w:val="21"/>
                <w:szCs w:val="21"/>
              </w:rPr>
              <w:t>25%</w:t>
            </w:r>
          </w:p>
        </w:tc>
      </w:tr>
      <w:tr w:rsidR="00B52FA1" w:rsidRPr="00044EE4" w14:paraId="5292055D" w14:textId="77777777" w:rsidTr="00EE4127">
        <w:tc>
          <w:tcPr>
            <w:tcW w:w="3397" w:type="dxa"/>
          </w:tcPr>
          <w:p w14:paraId="5EE518A3" w14:textId="77777777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44EE4">
              <w:rPr>
                <w:rFonts w:ascii="Arial" w:hAnsi="Arial" w:cs="Arial"/>
                <w:b/>
                <w:bCs/>
                <w:sz w:val="21"/>
                <w:szCs w:val="21"/>
              </w:rPr>
              <w:t>Calzado hombre, mujer e infantil</w:t>
            </w:r>
          </w:p>
        </w:tc>
        <w:tc>
          <w:tcPr>
            <w:tcW w:w="2694" w:type="dxa"/>
          </w:tcPr>
          <w:p w14:paraId="15EF18C2" w14:textId="77777777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44EE4">
              <w:rPr>
                <w:rFonts w:ascii="Arial" w:hAnsi="Arial" w:cs="Arial"/>
                <w:sz w:val="21"/>
                <w:szCs w:val="21"/>
              </w:rPr>
              <w:t>15%</w:t>
            </w:r>
          </w:p>
        </w:tc>
      </w:tr>
      <w:tr w:rsidR="00B52FA1" w:rsidRPr="00044EE4" w14:paraId="1278C598" w14:textId="77777777" w:rsidTr="00EE4127">
        <w:tc>
          <w:tcPr>
            <w:tcW w:w="3397" w:type="dxa"/>
          </w:tcPr>
          <w:p w14:paraId="46E49C6C" w14:textId="77777777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44EE4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Zapatillas hombre, mujer e infantil</w:t>
            </w:r>
          </w:p>
        </w:tc>
        <w:tc>
          <w:tcPr>
            <w:tcW w:w="2694" w:type="dxa"/>
          </w:tcPr>
          <w:p w14:paraId="4B51BAB1" w14:textId="77777777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44EE4">
              <w:rPr>
                <w:rFonts w:ascii="Arial" w:hAnsi="Arial" w:cs="Arial"/>
                <w:sz w:val="21"/>
                <w:szCs w:val="21"/>
              </w:rPr>
              <w:t>10%</w:t>
            </w:r>
          </w:p>
        </w:tc>
      </w:tr>
      <w:tr w:rsidR="00B52FA1" w:rsidRPr="00044EE4" w14:paraId="2FE072B0" w14:textId="77777777" w:rsidTr="00EE4127">
        <w:tc>
          <w:tcPr>
            <w:tcW w:w="3397" w:type="dxa"/>
          </w:tcPr>
          <w:p w14:paraId="3E411C2E" w14:textId="77777777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44EE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Vestuario deportivo </w:t>
            </w:r>
          </w:p>
        </w:tc>
        <w:tc>
          <w:tcPr>
            <w:tcW w:w="2694" w:type="dxa"/>
          </w:tcPr>
          <w:p w14:paraId="62E2E0E2" w14:textId="77777777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44EE4">
              <w:rPr>
                <w:rFonts w:ascii="Arial" w:hAnsi="Arial" w:cs="Arial"/>
                <w:sz w:val="21"/>
                <w:szCs w:val="21"/>
              </w:rPr>
              <w:t>15%</w:t>
            </w:r>
          </w:p>
        </w:tc>
      </w:tr>
      <w:tr w:rsidR="00B52FA1" w:rsidRPr="00044EE4" w14:paraId="645AAC17" w14:textId="77777777" w:rsidTr="00EE4127">
        <w:tc>
          <w:tcPr>
            <w:tcW w:w="3397" w:type="dxa"/>
          </w:tcPr>
          <w:p w14:paraId="509C8E32" w14:textId="77777777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44EE4">
              <w:rPr>
                <w:rFonts w:ascii="Arial" w:hAnsi="Arial" w:cs="Arial"/>
                <w:b/>
                <w:bCs/>
                <w:sz w:val="21"/>
                <w:szCs w:val="21"/>
              </w:rPr>
              <w:t>Belleza (Corsetería, Lencería, Perfumería Selectiva y Semi Selectiva)</w:t>
            </w:r>
          </w:p>
        </w:tc>
        <w:tc>
          <w:tcPr>
            <w:tcW w:w="2694" w:type="dxa"/>
          </w:tcPr>
          <w:p w14:paraId="21080036" w14:textId="77777777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44EE4">
              <w:rPr>
                <w:rFonts w:ascii="Arial" w:hAnsi="Arial" w:cs="Arial"/>
                <w:sz w:val="21"/>
                <w:szCs w:val="21"/>
              </w:rPr>
              <w:t>10%</w:t>
            </w:r>
          </w:p>
        </w:tc>
      </w:tr>
      <w:tr w:rsidR="00B52FA1" w:rsidRPr="00044EE4" w14:paraId="1E317BF4" w14:textId="77777777" w:rsidTr="00EE4127">
        <w:tc>
          <w:tcPr>
            <w:tcW w:w="3397" w:type="dxa"/>
          </w:tcPr>
          <w:p w14:paraId="0588CAE5" w14:textId="77777777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44EE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Deco Blando (Baño, Cama, Complementos Deco, Decoración) </w:t>
            </w:r>
          </w:p>
        </w:tc>
        <w:tc>
          <w:tcPr>
            <w:tcW w:w="2694" w:type="dxa"/>
          </w:tcPr>
          <w:p w14:paraId="6BDC732E" w14:textId="77777777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44EE4">
              <w:rPr>
                <w:rFonts w:ascii="Arial" w:hAnsi="Arial" w:cs="Arial"/>
                <w:sz w:val="21"/>
                <w:szCs w:val="21"/>
              </w:rPr>
              <w:t>20%</w:t>
            </w:r>
          </w:p>
        </w:tc>
      </w:tr>
    </w:tbl>
    <w:p w14:paraId="66DB53FC" w14:textId="77777777" w:rsidR="00917B5C" w:rsidRDefault="00917B5C" w:rsidP="00336A2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</w:p>
    <w:p w14:paraId="3C7FA557" w14:textId="04CAC568" w:rsidR="00F3234E" w:rsidRDefault="00BC4D87" w:rsidP="00F3234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r w:rsidRPr="00917B5C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  <w:t xml:space="preserve">Asimismo, </w:t>
      </w:r>
      <w:bookmarkStart w:id="0" w:name="_Hlk54693192"/>
      <w:r w:rsidR="00492191" w:rsidRPr="00917B5C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  <w:t>a</w:t>
      </w:r>
      <w:r w:rsidR="00F3234E" w:rsidRPr="00917B5C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  <w:t>demás se otorgará descuentos permanentes para compras realizadas a través de</w:t>
      </w:r>
      <w:r w:rsidR="00917B5C" w:rsidRPr="00917B5C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  <w:t xml:space="preserve"> página web de Ripley (www)</w:t>
      </w:r>
      <w:r w:rsidR="00F3234E" w:rsidRPr="00917B5C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  <w:t>, y estos serán adicionales a los ya aplicados en la página web.</w:t>
      </w:r>
    </w:p>
    <w:p w14:paraId="7203DE4D" w14:textId="77777777" w:rsidR="00B52FA1" w:rsidRDefault="00B52FA1" w:rsidP="00F3234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2693"/>
      </w:tblGrid>
      <w:tr w:rsidR="00B52FA1" w:rsidRPr="00044EE4" w14:paraId="16F2ADC2" w14:textId="77777777" w:rsidTr="00EE4127">
        <w:tc>
          <w:tcPr>
            <w:tcW w:w="3397" w:type="dxa"/>
          </w:tcPr>
          <w:p w14:paraId="51C47A9F" w14:textId="77777777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</w:tcPr>
          <w:p w14:paraId="316BFDC1" w14:textId="77777777" w:rsidR="00B52FA1" w:rsidRPr="00326CE9" w:rsidRDefault="00B52FA1" w:rsidP="00EE4127">
            <w:pPr>
              <w:pStyle w:val="NormalWeb"/>
              <w:spacing w:before="0" w:beforeAutospacing="0" w:after="225" w:afterAutospacing="0" w:line="288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  <w:highlight w:val="yellow"/>
              </w:rPr>
            </w:pPr>
            <w:r w:rsidRPr="00326CE9">
              <w:rPr>
                <w:rFonts w:ascii="Arial" w:hAnsi="Arial" w:cs="Arial"/>
                <w:b/>
                <w:bCs/>
                <w:sz w:val="21"/>
                <w:szCs w:val="21"/>
                <w:highlight w:val="yellow"/>
              </w:rPr>
              <w:t>Ripley.com</w:t>
            </w:r>
          </w:p>
        </w:tc>
      </w:tr>
      <w:tr w:rsidR="00B52FA1" w:rsidRPr="00044EE4" w14:paraId="4F4EB9F1" w14:textId="77777777" w:rsidTr="00EE4127">
        <w:tc>
          <w:tcPr>
            <w:tcW w:w="3397" w:type="dxa"/>
          </w:tcPr>
          <w:p w14:paraId="77009A61" w14:textId="77777777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44EE4">
              <w:rPr>
                <w:rFonts w:ascii="Arial" w:hAnsi="Arial" w:cs="Arial"/>
                <w:b/>
                <w:bCs/>
                <w:sz w:val="21"/>
                <w:szCs w:val="21"/>
              </w:rPr>
              <w:t>Departamento</w:t>
            </w:r>
          </w:p>
        </w:tc>
        <w:tc>
          <w:tcPr>
            <w:tcW w:w="2693" w:type="dxa"/>
          </w:tcPr>
          <w:p w14:paraId="4FF04332" w14:textId="784A38A5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44EE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Porcentaje de descuento permanente </w:t>
            </w:r>
          </w:p>
        </w:tc>
      </w:tr>
      <w:tr w:rsidR="00B52FA1" w:rsidRPr="00044EE4" w14:paraId="48556963" w14:textId="77777777" w:rsidTr="00EE4127">
        <w:tc>
          <w:tcPr>
            <w:tcW w:w="3397" w:type="dxa"/>
          </w:tcPr>
          <w:p w14:paraId="1A403828" w14:textId="77777777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44EE4">
              <w:rPr>
                <w:rFonts w:ascii="Arial" w:hAnsi="Arial" w:cs="Arial"/>
                <w:b/>
                <w:bCs/>
                <w:sz w:val="21"/>
                <w:szCs w:val="21"/>
              </w:rPr>
              <w:t>Escolares</w:t>
            </w:r>
          </w:p>
        </w:tc>
        <w:tc>
          <w:tcPr>
            <w:tcW w:w="2693" w:type="dxa"/>
          </w:tcPr>
          <w:p w14:paraId="06C82C3A" w14:textId="77777777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44EE4">
              <w:rPr>
                <w:rFonts w:ascii="Arial" w:hAnsi="Arial" w:cs="Arial"/>
                <w:sz w:val="21"/>
                <w:szCs w:val="21"/>
              </w:rPr>
              <w:t>5%</w:t>
            </w:r>
          </w:p>
        </w:tc>
      </w:tr>
      <w:tr w:rsidR="00B52FA1" w:rsidRPr="00044EE4" w14:paraId="0D83BA8A" w14:textId="77777777" w:rsidTr="00EE4127">
        <w:tc>
          <w:tcPr>
            <w:tcW w:w="3397" w:type="dxa"/>
          </w:tcPr>
          <w:p w14:paraId="0FB8DD46" w14:textId="77777777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44EE4">
              <w:rPr>
                <w:rFonts w:ascii="Arial" w:hAnsi="Arial" w:cs="Arial"/>
                <w:b/>
                <w:bCs/>
                <w:sz w:val="21"/>
                <w:szCs w:val="21"/>
              </w:rPr>
              <w:t>Juguetería</w:t>
            </w:r>
          </w:p>
        </w:tc>
        <w:tc>
          <w:tcPr>
            <w:tcW w:w="2693" w:type="dxa"/>
          </w:tcPr>
          <w:p w14:paraId="1BD67643" w14:textId="77777777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44EE4">
              <w:rPr>
                <w:rFonts w:ascii="Arial" w:hAnsi="Arial" w:cs="Arial"/>
                <w:sz w:val="21"/>
                <w:szCs w:val="21"/>
              </w:rPr>
              <w:t>5%</w:t>
            </w:r>
          </w:p>
        </w:tc>
      </w:tr>
      <w:tr w:rsidR="00B52FA1" w:rsidRPr="00044EE4" w14:paraId="34B0889E" w14:textId="77777777" w:rsidTr="00EE4127">
        <w:tc>
          <w:tcPr>
            <w:tcW w:w="3397" w:type="dxa"/>
          </w:tcPr>
          <w:p w14:paraId="1197FD94" w14:textId="77777777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44EE4">
              <w:rPr>
                <w:rFonts w:ascii="Arial" w:hAnsi="Arial" w:cs="Arial"/>
                <w:b/>
                <w:bCs/>
                <w:sz w:val="21"/>
                <w:szCs w:val="21"/>
              </w:rPr>
              <w:t>Vestuario hombre, mujer e infantil</w:t>
            </w:r>
          </w:p>
        </w:tc>
        <w:tc>
          <w:tcPr>
            <w:tcW w:w="2693" w:type="dxa"/>
          </w:tcPr>
          <w:p w14:paraId="6CF601D0" w14:textId="77777777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44EE4">
              <w:rPr>
                <w:rFonts w:ascii="Arial" w:hAnsi="Arial" w:cs="Arial"/>
                <w:sz w:val="21"/>
                <w:szCs w:val="21"/>
              </w:rPr>
              <w:t>10%</w:t>
            </w:r>
          </w:p>
        </w:tc>
      </w:tr>
      <w:tr w:rsidR="00B52FA1" w:rsidRPr="00044EE4" w14:paraId="7C05742D" w14:textId="77777777" w:rsidTr="00EE4127">
        <w:tc>
          <w:tcPr>
            <w:tcW w:w="3397" w:type="dxa"/>
          </w:tcPr>
          <w:p w14:paraId="7375D935" w14:textId="77777777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44EE4">
              <w:rPr>
                <w:rFonts w:ascii="Arial" w:hAnsi="Arial" w:cs="Arial"/>
                <w:b/>
                <w:bCs/>
                <w:sz w:val="21"/>
                <w:szCs w:val="21"/>
              </w:rPr>
              <w:t>Calzado hombre, mujer e infantil</w:t>
            </w:r>
          </w:p>
        </w:tc>
        <w:tc>
          <w:tcPr>
            <w:tcW w:w="2693" w:type="dxa"/>
          </w:tcPr>
          <w:p w14:paraId="19B2D0EB" w14:textId="77777777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44EE4">
              <w:rPr>
                <w:rFonts w:ascii="Arial" w:hAnsi="Arial" w:cs="Arial"/>
                <w:sz w:val="21"/>
                <w:szCs w:val="21"/>
              </w:rPr>
              <w:t>5%</w:t>
            </w:r>
          </w:p>
        </w:tc>
      </w:tr>
      <w:tr w:rsidR="00B52FA1" w:rsidRPr="00044EE4" w14:paraId="553952C7" w14:textId="77777777" w:rsidTr="00EE4127">
        <w:tc>
          <w:tcPr>
            <w:tcW w:w="3397" w:type="dxa"/>
          </w:tcPr>
          <w:p w14:paraId="7846D403" w14:textId="77777777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44EE4">
              <w:rPr>
                <w:rFonts w:ascii="Arial" w:hAnsi="Arial" w:cs="Arial"/>
                <w:b/>
                <w:bCs/>
                <w:sz w:val="21"/>
                <w:szCs w:val="21"/>
              </w:rPr>
              <w:t>Zapatillas hombre, mujer e infantil</w:t>
            </w:r>
          </w:p>
        </w:tc>
        <w:tc>
          <w:tcPr>
            <w:tcW w:w="2693" w:type="dxa"/>
          </w:tcPr>
          <w:p w14:paraId="519827BD" w14:textId="77777777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44EE4">
              <w:rPr>
                <w:rFonts w:ascii="Arial" w:hAnsi="Arial" w:cs="Arial"/>
                <w:sz w:val="21"/>
                <w:szCs w:val="21"/>
              </w:rPr>
              <w:t>5%</w:t>
            </w:r>
          </w:p>
        </w:tc>
      </w:tr>
      <w:tr w:rsidR="00B52FA1" w:rsidRPr="00044EE4" w14:paraId="54C43DF3" w14:textId="77777777" w:rsidTr="00EE4127">
        <w:tc>
          <w:tcPr>
            <w:tcW w:w="3397" w:type="dxa"/>
          </w:tcPr>
          <w:p w14:paraId="13298353" w14:textId="77777777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44EE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Vestuario deportivo </w:t>
            </w:r>
          </w:p>
        </w:tc>
        <w:tc>
          <w:tcPr>
            <w:tcW w:w="2693" w:type="dxa"/>
          </w:tcPr>
          <w:p w14:paraId="1B603454" w14:textId="77777777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44EE4">
              <w:rPr>
                <w:rFonts w:ascii="Arial" w:hAnsi="Arial" w:cs="Arial"/>
                <w:sz w:val="21"/>
                <w:szCs w:val="21"/>
              </w:rPr>
              <w:t>5%</w:t>
            </w:r>
          </w:p>
        </w:tc>
      </w:tr>
      <w:tr w:rsidR="00B52FA1" w:rsidRPr="00044EE4" w14:paraId="55923EA9" w14:textId="77777777" w:rsidTr="00EE4127">
        <w:tc>
          <w:tcPr>
            <w:tcW w:w="3397" w:type="dxa"/>
          </w:tcPr>
          <w:p w14:paraId="07897F67" w14:textId="77777777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44EE4">
              <w:rPr>
                <w:rFonts w:ascii="Arial" w:hAnsi="Arial" w:cs="Arial"/>
                <w:b/>
                <w:bCs/>
                <w:sz w:val="21"/>
                <w:szCs w:val="21"/>
              </w:rPr>
              <w:t>Belleza (Corsetería, Lencería, Perfumería Selectiva y Semi Selectiva)</w:t>
            </w:r>
          </w:p>
        </w:tc>
        <w:tc>
          <w:tcPr>
            <w:tcW w:w="2693" w:type="dxa"/>
          </w:tcPr>
          <w:p w14:paraId="50C94CC0" w14:textId="77777777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44EE4">
              <w:rPr>
                <w:rFonts w:ascii="Arial" w:hAnsi="Arial" w:cs="Arial"/>
                <w:sz w:val="21"/>
                <w:szCs w:val="21"/>
              </w:rPr>
              <w:t>5%</w:t>
            </w:r>
          </w:p>
        </w:tc>
      </w:tr>
      <w:tr w:rsidR="00B52FA1" w:rsidRPr="00044EE4" w14:paraId="48D3341B" w14:textId="77777777" w:rsidTr="00EE4127">
        <w:tc>
          <w:tcPr>
            <w:tcW w:w="3397" w:type="dxa"/>
          </w:tcPr>
          <w:p w14:paraId="667ABC39" w14:textId="77777777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44EE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Deco Blando (Baño, Cama, Complementos Deco, Decoración) </w:t>
            </w:r>
          </w:p>
        </w:tc>
        <w:tc>
          <w:tcPr>
            <w:tcW w:w="2693" w:type="dxa"/>
          </w:tcPr>
          <w:p w14:paraId="794435DC" w14:textId="77777777" w:rsidR="00B52FA1" w:rsidRPr="00044EE4" w:rsidRDefault="00B52FA1" w:rsidP="00EE4127">
            <w:pPr>
              <w:pStyle w:val="NormalWeb"/>
              <w:spacing w:before="0" w:beforeAutospacing="0" w:after="225" w:afterAutospacing="0" w:line="288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44EE4">
              <w:rPr>
                <w:rFonts w:ascii="Arial" w:hAnsi="Arial" w:cs="Arial"/>
                <w:sz w:val="21"/>
                <w:szCs w:val="21"/>
              </w:rPr>
              <w:t>5%</w:t>
            </w:r>
          </w:p>
        </w:tc>
      </w:tr>
    </w:tbl>
    <w:p w14:paraId="5DA53B8D" w14:textId="77777777" w:rsidR="00917B5C" w:rsidRDefault="00917B5C" w:rsidP="00F3234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</w:p>
    <w:p w14:paraId="0159AC44" w14:textId="5B863317" w:rsidR="003C0C83" w:rsidRPr="00917B5C" w:rsidRDefault="00B7276F" w:rsidP="00B7276F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r w:rsidRPr="00B7276F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L"/>
        </w:rPr>
        <w:lastRenderedPageBreak/>
        <w:t xml:space="preserve">Importante: </w:t>
      </w:r>
      <w:r w:rsidR="006D5E8C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Estos</w:t>
      </w:r>
      <w:r w:rsidRPr="00B7276F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descuentos aplicarán </w:t>
      </w:r>
      <w:r w:rsidRPr="00486E53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  <w:t>para los servidores</w:t>
      </w:r>
      <w:r w:rsidR="00486E53" w:rsidRPr="00486E53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  <w:t xml:space="preserve"> y su </w:t>
      </w:r>
      <w:r w:rsidR="00B52FA1" w:rsidRPr="00486E53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  <w:t>grupo</w:t>
      </w:r>
      <w:r w:rsidR="00486E53" w:rsidRPr="00486E53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  <w:t xml:space="preserve"> familiar que adquieran esta</w:t>
      </w:r>
      <w:r w:rsidRPr="00486E53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  <w:t xml:space="preserve"> Tarjeta </w:t>
      </w:r>
      <w:proofErr w:type="spellStart"/>
      <w:r w:rsidRPr="00486E53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  <w:t>Gift</w:t>
      </w:r>
      <w:proofErr w:type="spellEnd"/>
      <w:r w:rsidRPr="00486E53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  <w:t xml:space="preserve"> </w:t>
      </w:r>
      <w:proofErr w:type="spellStart"/>
      <w:r w:rsidRPr="00486E53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  <w:t>Card</w:t>
      </w:r>
      <w:proofErr w:type="spellEnd"/>
      <w:r w:rsidRPr="00486E53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  <w:t xml:space="preserve"> Prepago Armada.</w:t>
      </w:r>
    </w:p>
    <w:bookmarkEnd w:id="0"/>
    <w:p w14:paraId="20342CA3" w14:textId="77777777" w:rsidR="00D44586" w:rsidRDefault="00D44586" w:rsidP="00DA512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</w:p>
    <w:p w14:paraId="26B62F62" w14:textId="6E44FA21" w:rsidR="000B7D94" w:rsidRPr="008B6001" w:rsidRDefault="000B7D94" w:rsidP="00AD628F">
      <w:pPr>
        <w:pStyle w:val="Prrafode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es-CL"/>
        </w:rPr>
      </w:pPr>
      <w:r w:rsidRPr="008B6001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es-CL"/>
        </w:rPr>
        <w:t xml:space="preserve">Convenio Supermercado Líder </w:t>
      </w:r>
    </w:p>
    <w:p w14:paraId="1D66E769" w14:textId="1561D2E3" w:rsidR="00CE75B5" w:rsidRPr="008B6001" w:rsidRDefault="00CD62EA" w:rsidP="00CE75B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trike/>
          <w:color w:val="000000"/>
          <w:sz w:val="21"/>
          <w:szCs w:val="21"/>
          <w:lang w:eastAsia="es-CL"/>
        </w:rPr>
      </w:pPr>
      <w:bookmarkStart w:id="1" w:name="_Hlk54713600"/>
      <w:r w:rsidRPr="008B6001">
        <w:rPr>
          <w:rFonts w:ascii="Arial" w:eastAsia="Times New Roman" w:hAnsi="Arial" w:cs="Arial"/>
          <w:strike/>
          <w:color w:val="000000"/>
          <w:sz w:val="21"/>
          <w:szCs w:val="21"/>
          <w:lang w:eastAsia="es-CL"/>
        </w:rPr>
        <w:t xml:space="preserve">Adicionalmente a este beneficio y con el propósito de brindar mayores opciones al personal naval y sus familias, la Dirección de Bienestar Social gestionó un convenio para la adquisición de </w:t>
      </w:r>
      <w:bookmarkStart w:id="2" w:name="_Hlk54704970"/>
      <w:r w:rsidRPr="008B6001">
        <w:rPr>
          <w:rFonts w:ascii="Arial" w:eastAsia="Times New Roman" w:hAnsi="Arial" w:cs="Arial"/>
          <w:strike/>
          <w:color w:val="000000"/>
          <w:sz w:val="21"/>
          <w:szCs w:val="21"/>
          <w:lang w:eastAsia="es-CL"/>
        </w:rPr>
        <w:t>Tarjetas</w:t>
      </w:r>
      <w:bookmarkStart w:id="3" w:name="2"/>
      <w:bookmarkEnd w:id="3"/>
      <w:r w:rsidRPr="008B6001">
        <w:rPr>
          <w:rFonts w:ascii="Arial" w:eastAsia="Times New Roman" w:hAnsi="Arial" w:cs="Arial"/>
          <w:strike/>
          <w:color w:val="000000"/>
          <w:sz w:val="21"/>
          <w:szCs w:val="21"/>
          <w:lang w:eastAsia="es-CL"/>
        </w:rPr>
        <w:t xml:space="preserve"> Prepago Armada </w:t>
      </w:r>
      <w:r w:rsidR="00CE75B5" w:rsidRPr="008B6001">
        <w:rPr>
          <w:rFonts w:ascii="Arial" w:eastAsia="Times New Roman" w:hAnsi="Arial" w:cs="Arial"/>
          <w:strike/>
          <w:color w:val="000000"/>
          <w:sz w:val="21"/>
          <w:szCs w:val="21"/>
          <w:lang w:eastAsia="es-CL"/>
        </w:rPr>
        <w:t xml:space="preserve">con </w:t>
      </w:r>
      <w:r w:rsidR="00D5186F" w:rsidRPr="008B6001">
        <w:rPr>
          <w:rFonts w:ascii="Arial" w:eastAsia="Times New Roman" w:hAnsi="Arial" w:cs="Arial"/>
          <w:strike/>
          <w:color w:val="000000"/>
          <w:sz w:val="21"/>
          <w:szCs w:val="21"/>
          <w:lang w:eastAsia="es-CL"/>
        </w:rPr>
        <w:t xml:space="preserve">la empresa </w:t>
      </w:r>
      <w:r w:rsidR="00CE75B5" w:rsidRPr="008B6001">
        <w:rPr>
          <w:rFonts w:ascii="Arial" w:eastAsia="Times New Roman" w:hAnsi="Arial" w:cs="Arial"/>
          <w:strike/>
          <w:color w:val="000000"/>
          <w:sz w:val="21"/>
          <w:szCs w:val="21"/>
          <w:lang w:eastAsia="es-CL"/>
        </w:rPr>
        <w:t>Walmart S.A</w:t>
      </w:r>
      <w:bookmarkEnd w:id="2"/>
      <w:r w:rsidR="00CE75B5" w:rsidRPr="008B6001">
        <w:rPr>
          <w:rFonts w:ascii="Arial" w:eastAsia="Times New Roman" w:hAnsi="Arial" w:cs="Arial"/>
          <w:strike/>
          <w:color w:val="000000"/>
          <w:sz w:val="21"/>
          <w:szCs w:val="21"/>
          <w:lang w:eastAsia="es-CL"/>
        </w:rPr>
        <w:t>., con presencia nacional a través de 339 establecimientos de Arica a Punta Arenas.</w:t>
      </w:r>
    </w:p>
    <w:p w14:paraId="38784217" w14:textId="4E7C435F" w:rsidR="00BE7BE9" w:rsidRPr="008B6001" w:rsidRDefault="00CE75B5" w:rsidP="00CD62E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trike/>
          <w:color w:val="000000"/>
          <w:sz w:val="21"/>
          <w:szCs w:val="21"/>
          <w:lang w:eastAsia="es-CL"/>
        </w:rPr>
      </w:pPr>
      <w:r w:rsidRPr="008B6001">
        <w:rPr>
          <w:rFonts w:ascii="Arial" w:eastAsia="Times New Roman" w:hAnsi="Arial" w:cs="Arial"/>
          <w:strike/>
          <w:color w:val="000000"/>
          <w:sz w:val="21"/>
          <w:szCs w:val="21"/>
          <w:lang w:eastAsia="es-CL"/>
        </w:rPr>
        <w:t xml:space="preserve">Estas tarjetas podrán ser canjeadas exclusivamente en compras presenciales en todos los locales Líder, Express de Líder y Super Bodega Acuenta, a lo largo del país. </w:t>
      </w:r>
    </w:p>
    <w:bookmarkEnd w:id="1"/>
    <w:p w14:paraId="05D5101C" w14:textId="621FB266" w:rsidR="00005026" w:rsidRDefault="00BE7BE9" w:rsidP="00BE7BE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>E</w:t>
      </w: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st</w:t>
      </w: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e beneficio </w:t>
      </w: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permitirá acceder a productos de primera necesidad a precios de real</w:t>
      </w: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</w:t>
      </w: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conveniencia para los usuarios, además de obtener una bonificación al monto ahorrado de un 8%. </w:t>
      </w:r>
    </w:p>
    <w:p w14:paraId="750BEC36" w14:textId="1F337537" w:rsidR="008B6001" w:rsidRDefault="008B6001" w:rsidP="00BE7BE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r w:rsidRPr="008B6001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  <w:t>INFOGRAFÍA</w:t>
      </w:r>
    </w:p>
    <w:p w14:paraId="64399365" w14:textId="14248D0F" w:rsidR="002A2ED3" w:rsidRDefault="00BE7BE9" w:rsidP="00474EA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>Por ejemplo,</w:t>
      </w: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por</w:t>
      </w: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</w:t>
      </w: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cada $ 100 mil ahorrados, la empresa </w:t>
      </w:r>
      <w:r w:rsidR="00005026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abonará</w:t>
      </w: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a la respectiva tarjeta $8</w:t>
      </w: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</w:t>
      </w: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mil más, </w:t>
      </w:r>
      <w:r w:rsidR="00005026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generando</w:t>
      </w: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así una tarjeta con un monto </w:t>
      </w:r>
      <w:r w:rsidR="00005026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total</w:t>
      </w: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$ 108 mil.</w:t>
      </w:r>
    </w:p>
    <w:p w14:paraId="59443644" w14:textId="191783CD" w:rsidR="008B6001" w:rsidRPr="008B6001" w:rsidRDefault="008B6001" w:rsidP="00474EA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L"/>
        </w:rPr>
      </w:pPr>
      <w:r w:rsidRPr="008B6001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L"/>
        </w:rPr>
        <w:t>SUCURSALES</w:t>
      </w:r>
    </w:p>
    <w:p w14:paraId="5EFB9334" w14:textId="37E58B45" w:rsidR="00A25B56" w:rsidRDefault="00A25B56" w:rsidP="00474EA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</w:p>
    <w:p w14:paraId="7C1CA0B1" w14:textId="4CF9506B" w:rsidR="00A25B56" w:rsidRPr="008B6001" w:rsidRDefault="00A25B56" w:rsidP="008B6001">
      <w:pPr>
        <w:pStyle w:val="Prrafode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es-CL"/>
        </w:rPr>
      </w:pPr>
      <w:r w:rsidRPr="008B6001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es-CL"/>
        </w:rPr>
        <w:t>INSTRUCCIONES</w:t>
      </w:r>
    </w:p>
    <w:p w14:paraId="2B0DCAAB" w14:textId="77777777" w:rsidR="00A25B56" w:rsidRDefault="00A25B56" w:rsidP="00A25B5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Con el objetivo que </w:t>
      </w:r>
      <w:r w:rsidRPr="00492191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el máximo de</w:t>
      </w: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</w:t>
      </w:r>
      <w:r w:rsidRPr="00492191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miembros de la Institución y sus familias puedan acceder a esta excelente oportunidad</w:t>
      </w: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, el </w:t>
      </w: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personal </w:t>
      </w: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naval </w:t>
      </w: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inscrito para </w:t>
      </w: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>adquirir este beneficio, podrá efectuar</w:t>
      </w: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nuevos aportes a los ahorros ya comprometidos.</w:t>
      </w:r>
    </w:p>
    <w:p w14:paraId="40EF9087" w14:textId="77777777" w:rsidR="008B6001" w:rsidRDefault="00A25B56" w:rsidP="00A25B5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>D</w:t>
      </w: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e la misma forma, </w:t>
      </w:r>
      <w:bookmarkStart w:id="4" w:name="_Hlk54703250"/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los servidores </w:t>
      </w: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que</w:t>
      </w: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</w:t>
      </w: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no </w:t>
      </w: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>estaban</w:t>
      </w: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inscrito</w:t>
      </w: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>s</w:t>
      </w: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y que producto </w:t>
      </w: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de estas interesantes condiciones </w:t>
      </w: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manifieste</w:t>
      </w: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>n</w:t>
      </w: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su</w:t>
      </w: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</w:t>
      </w: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interés por obtene</w:t>
      </w: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>rlo</w:t>
      </w: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, podrá inscribirse y efectuar un aporte extraordinario,</w:t>
      </w: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</w:t>
      </w: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en el monto que determine</w:t>
      </w: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>n</w:t>
      </w:r>
      <w:bookmarkEnd w:id="4"/>
      <w:r w:rsidR="008B6001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.</w:t>
      </w:r>
    </w:p>
    <w:p w14:paraId="4B24D391" w14:textId="6A1DD704" w:rsidR="00A25B56" w:rsidRDefault="00D47B13" w:rsidP="00A25B5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r w:rsidRPr="00D47B13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  <w:t xml:space="preserve"> </w:t>
      </w:r>
      <w:r w:rsidR="008B6001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  <w:t>L</w:t>
      </w:r>
      <w:r w:rsidRPr="00D47B13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  <w:t>os interesados podrán adquirir ambos tipos de tarjeta, en los montos y número de tarjetas que estimen convenientes.</w:t>
      </w: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</w:t>
      </w:r>
    </w:p>
    <w:p w14:paraId="15CE9A35" w14:textId="2265A399" w:rsidR="008B6001" w:rsidRDefault="008B6001" w:rsidP="00A25B5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r w:rsidRPr="008B6001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es-CL"/>
        </w:rPr>
        <w:t>Ejemplos</w:t>
      </w:r>
    </w:p>
    <w:p w14:paraId="5ED54C86" w14:textId="77777777" w:rsidR="00A25B56" w:rsidRDefault="00A25B56" w:rsidP="00A25B5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r w:rsidRPr="00B52FA1">
        <w:rPr>
          <w:rFonts w:ascii="Arial" w:eastAsia="Times New Roman" w:hAnsi="Arial" w:cs="Arial"/>
          <w:color w:val="000000"/>
          <w:sz w:val="21"/>
          <w:szCs w:val="21"/>
          <w:highlight w:val="green"/>
          <w:lang w:eastAsia="es-CL"/>
        </w:rPr>
        <w:t>Fecha: 16 de noviembre</w:t>
      </w:r>
    </w:p>
    <w:p w14:paraId="7A79BB27" w14:textId="77777777" w:rsidR="00A25B56" w:rsidRPr="00474EAC" w:rsidRDefault="00A25B56" w:rsidP="00474EA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</w:p>
    <w:p w14:paraId="0FD86602" w14:textId="77777777" w:rsidR="002A2ED3" w:rsidRPr="00D71272" w:rsidRDefault="002A2ED3" w:rsidP="002A2ED3">
      <w:pPr>
        <w:pStyle w:val="NormalWeb"/>
        <w:shd w:val="clear" w:color="auto" w:fill="FFFFFF"/>
        <w:spacing w:before="0" w:beforeAutospacing="0" w:after="225" w:afterAutospacing="0" w:line="288" w:lineRule="atLeast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D71272">
        <w:rPr>
          <w:rFonts w:ascii="Arial" w:hAnsi="Arial" w:cs="Arial"/>
          <w:b/>
          <w:bCs/>
          <w:color w:val="000000"/>
          <w:sz w:val="21"/>
          <w:szCs w:val="21"/>
        </w:rPr>
        <w:t xml:space="preserve">Preguntas Frecuentes </w:t>
      </w:r>
    </w:p>
    <w:p w14:paraId="7BCE05CF" w14:textId="77777777" w:rsidR="002A2ED3" w:rsidRPr="00D71272" w:rsidRDefault="002A2ED3" w:rsidP="002A2ED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25" w:afterAutospacing="0" w:line="288" w:lineRule="atLeast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D71272">
        <w:rPr>
          <w:rFonts w:ascii="Arial" w:hAnsi="Arial" w:cs="Arial"/>
          <w:b/>
          <w:bCs/>
          <w:color w:val="000000"/>
          <w:sz w:val="21"/>
          <w:szCs w:val="21"/>
        </w:rPr>
        <w:t xml:space="preserve">Si yo estoy inscrito con más de una </w:t>
      </w:r>
      <w:proofErr w:type="spellStart"/>
      <w:r w:rsidRPr="00D71272">
        <w:rPr>
          <w:rFonts w:ascii="Arial" w:hAnsi="Arial" w:cs="Arial"/>
          <w:b/>
          <w:bCs/>
          <w:color w:val="000000"/>
          <w:sz w:val="21"/>
          <w:szCs w:val="21"/>
        </w:rPr>
        <w:t>giftcard</w:t>
      </w:r>
      <w:proofErr w:type="spellEnd"/>
      <w:r w:rsidRPr="00D71272">
        <w:rPr>
          <w:rFonts w:ascii="Arial" w:hAnsi="Arial" w:cs="Arial"/>
          <w:b/>
          <w:bCs/>
          <w:color w:val="000000"/>
          <w:sz w:val="21"/>
          <w:szCs w:val="21"/>
        </w:rPr>
        <w:t>, ¿puedo acceder a ambas opciones de compra o debo elegir entre una opción y otra?</w:t>
      </w:r>
    </w:p>
    <w:p w14:paraId="29C1C10C" w14:textId="19EFCC5B" w:rsidR="002A2ED3" w:rsidRDefault="002A2ED3" w:rsidP="002A2ED3">
      <w:pPr>
        <w:pStyle w:val="NormalWeb"/>
        <w:shd w:val="clear" w:color="auto" w:fill="FFFFFF"/>
        <w:spacing w:before="0" w:beforeAutospacing="0" w:after="225" w:afterAutospacing="0" w:line="288" w:lineRule="atLeast"/>
        <w:ind w:left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</w:t>
      </w:r>
      <w:r w:rsidRPr="00E7034A">
        <w:rPr>
          <w:rFonts w:ascii="Arial" w:hAnsi="Arial" w:cs="Arial"/>
          <w:color w:val="000000"/>
          <w:sz w:val="21"/>
          <w:szCs w:val="21"/>
        </w:rPr>
        <w:t>os interesados podrán adquirir amb</w:t>
      </w:r>
      <w:r>
        <w:rPr>
          <w:rFonts w:ascii="Arial" w:hAnsi="Arial" w:cs="Arial"/>
          <w:color w:val="000000"/>
          <w:sz w:val="21"/>
          <w:szCs w:val="21"/>
        </w:rPr>
        <w:t>a</w:t>
      </w:r>
      <w:r w:rsidRPr="00E7034A">
        <w:rPr>
          <w:rFonts w:ascii="Arial" w:hAnsi="Arial" w:cs="Arial"/>
          <w:color w:val="000000"/>
          <w:sz w:val="21"/>
          <w:szCs w:val="21"/>
        </w:rPr>
        <w:t xml:space="preserve">s </w:t>
      </w:r>
      <w:r>
        <w:rPr>
          <w:rFonts w:ascii="Arial" w:hAnsi="Arial" w:cs="Arial"/>
          <w:color w:val="000000"/>
          <w:sz w:val="21"/>
          <w:szCs w:val="21"/>
        </w:rPr>
        <w:t>opciones</w:t>
      </w:r>
      <w:r w:rsidRPr="00E7034A">
        <w:rPr>
          <w:rFonts w:ascii="Arial" w:hAnsi="Arial" w:cs="Arial"/>
          <w:color w:val="000000"/>
          <w:sz w:val="21"/>
          <w:szCs w:val="21"/>
        </w:rPr>
        <w:t xml:space="preserve"> de tarjeta</w:t>
      </w:r>
      <w:r w:rsidRPr="008E02BD">
        <w:rPr>
          <w:rFonts w:ascii="Arial" w:hAnsi="Arial" w:cs="Arial"/>
          <w:color w:val="000000"/>
          <w:sz w:val="21"/>
          <w:szCs w:val="21"/>
        </w:rPr>
        <w:t xml:space="preserve"> (Ripley o Supermercado Líder)</w:t>
      </w:r>
      <w:r w:rsidRPr="00E7034A">
        <w:rPr>
          <w:rFonts w:ascii="Arial" w:hAnsi="Arial" w:cs="Arial"/>
          <w:color w:val="000000"/>
          <w:sz w:val="21"/>
          <w:szCs w:val="21"/>
        </w:rPr>
        <w:t>, en los montos y número que estimen conveniente.</w:t>
      </w:r>
    </w:p>
    <w:p w14:paraId="1F7F821F" w14:textId="07835B24" w:rsidR="00A25B56" w:rsidRDefault="00A25B56" w:rsidP="002A2ED3">
      <w:pPr>
        <w:pStyle w:val="NormalWeb"/>
        <w:shd w:val="clear" w:color="auto" w:fill="FFFFFF"/>
        <w:spacing w:before="0" w:beforeAutospacing="0" w:after="225" w:afterAutospacing="0" w:line="288" w:lineRule="atLeast"/>
        <w:ind w:left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EJEMPLO SI HE AHORRADO </w:t>
      </w:r>
    </w:p>
    <w:p w14:paraId="554C2262" w14:textId="77777777" w:rsidR="00A25B56" w:rsidRPr="008E02BD" w:rsidRDefault="00A25B56" w:rsidP="002A2ED3">
      <w:pPr>
        <w:pStyle w:val="NormalWeb"/>
        <w:shd w:val="clear" w:color="auto" w:fill="FFFFFF"/>
        <w:spacing w:before="0" w:beforeAutospacing="0" w:after="225" w:afterAutospacing="0" w:line="288" w:lineRule="atLeast"/>
        <w:ind w:left="720"/>
        <w:jc w:val="both"/>
        <w:rPr>
          <w:rFonts w:ascii="Arial" w:hAnsi="Arial" w:cs="Arial"/>
          <w:color w:val="000000"/>
          <w:sz w:val="21"/>
          <w:szCs w:val="21"/>
        </w:rPr>
      </w:pPr>
    </w:p>
    <w:p w14:paraId="0917C41A" w14:textId="3DB2C4C5" w:rsidR="002A2ED3" w:rsidRPr="00D71272" w:rsidRDefault="002A2ED3" w:rsidP="002A2ED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25" w:afterAutospacing="0" w:line="288" w:lineRule="atLeast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D71272">
        <w:rPr>
          <w:rFonts w:ascii="Arial" w:hAnsi="Arial" w:cs="Arial"/>
          <w:b/>
          <w:bCs/>
          <w:color w:val="000000"/>
          <w:sz w:val="21"/>
          <w:szCs w:val="21"/>
        </w:rPr>
        <w:t>¿</w:t>
      </w:r>
      <w:r w:rsidR="00BB50E5">
        <w:rPr>
          <w:rFonts w:ascii="Arial" w:hAnsi="Arial" w:cs="Arial"/>
          <w:b/>
          <w:bCs/>
          <w:color w:val="000000"/>
          <w:sz w:val="21"/>
          <w:szCs w:val="21"/>
        </w:rPr>
        <w:t>C</w:t>
      </w:r>
      <w:r w:rsidRPr="00D71272">
        <w:rPr>
          <w:rFonts w:ascii="Arial" w:hAnsi="Arial" w:cs="Arial"/>
          <w:b/>
          <w:bCs/>
          <w:color w:val="000000"/>
          <w:sz w:val="21"/>
          <w:szCs w:val="21"/>
        </w:rPr>
        <w:t xml:space="preserve">uándo </w:t>
      </w:r>
      <w:r w:rsidR="00BB50E5">
        <w:rPr>
          <w:rFonts w:ascii="Arial" w:hAnsi="Arial" w:cs="Arial"/>
          <w:b/>
          <w:bCs/>
          <w:color w:val="000000"/>
          <w:sz w:val="21"/>
          <w:szCs w:val="21"/>
        </w:rPr>
        <w:t>vence el</w:t>
      </w:r>
      <w:r w:rsidRPr="00D71272">
        <w:rPr>
          <w:rFonts w:ascii="Arial" w:hAnsi="Arial" w:cs="Arial"/>
          <w:b/>
          <w:bCs/>
          <w:color w:val="000000"/>
          <w:sz w:val="21"/>
          <w:szCs w:val="21"/>
        </w:rPr>
        <w:t xml:space="preserve"> plazo para informar esa decisión? ¿Dónde </w:t>
      </w:r>
      <w:r w:rsidR="00BB50E5">
        <w:rPr>
          <w:rFonts w:ascii="Arial" w:hAnsi="Arial" w:cs="Arial"/>
          <w:b/>
          <w:bCs/>
          <w:color w:val="000000"/>
          <w:sz w:val="21"/>
          <w:szCs w:val="21"/>
        </w:rPr>
        <w:t>debo</w:t>
      </w:r>
      <w:r w:rsidRPr="00D71272">
        <w:rPr>
          <w:rFonts w:ascii="Arial" w:hAnsi="Arial" w:cs="Arial"/>
          <w:b/>
          <w:bCs/>
          <w:color w:val="000000"/>
          <w:sz w:val="21"/>
          <w:szCs w:val="21"/>
        </w:rPr>
        <w:t xml:space="preserve"> informar?</w:t>
      </w:r>
    </w:p>
    <w:p w14:paraId="3D68AED7" w14:textId="64CFED2E" w:rsidR="00486E53" w:rsidRPr="008E02BD" w:rsidRDefault="002A2ED3" w:rsidP="00A25B56">
      <w:pPr>
        <w:pStyle w:val="NormalWeb"/>
        <w:shd w:val="clear" w:color="auto" w:fill="FFFFFF"/>
        <w:spacing w:before="0" w:beforeAutospacing="0" w:after="225" w:afterAutospacing="0" w:line="288" w:lineRule="atLeast"/>
        <w:ind w:left="720"/>
        <w:jc w:val="both"/>
        <w:rPr>
          <w:rFonts w:ascii="Arial" w:hAnsi="Arial" w:cs="Arial"/>
          <w:color w:val="000000"/>
          <w:sz w:val="21"/>
          <w:szCs w:val="21"/>
        </w:rPr>
      </w:pPr>
      <w:r w:rsidRPr="008E02BD">
        <w:rPr>
          <w:rFonts w:ascii="Arial" w:hAnsi="Arial" w:cs="Arial"/>
          <w:color w:val="000000"/>
          <w:sz w:val="21"/>
          <w:szCs w:val="21"/>
        </w:rPr>
        <w:lastRenderedPageBreak/>
        <w:t xml:space="preserve">La decisión se debe informar </w:t>
      </w:r>
      <w:r w:rsidR="00BB50E5">
        <w:rPr>
          <w:rFonts w:ascii="Arial" w:hAnsi="Arial" w:cs="Arial"/>
          <w:color w:val="000000"/>
          <w:sz w:val="21"/>
          <w:szCs w:val="21"/>
        </w:rPr>
        <w:t>en el</w:t>
      </w:r>
      <w:r w:rsidRPr="008E02BD">
        <w:rPr>
          <w:rFonts w:ascii="Arial" w:hAnsi="Arial" w:cs="Arial"/>
          <w:color w:val="000000"/>
          <w:sz w:val="21"/>
          <w:szCs w:val="21"/>
        </w:rPr>
        <w:t xml:space="preserve"> Departamento de Abastecimiento de su Unidad o Repartición antes del 16 de noviembre, especificando </w:t>
      </w:r>
      <w:r>
        <w:rPr>
          <w:rFonts w:ascii="Arial" w:hAnsi="Arial" w:cs="Arial"/>
          <w:color w:val="000000"/>
          <w:sz w:val="21"/>
          <w:szCs w:val="21"/>
        </w:rPr>
        <w:t xml:space="preserve">el </w:t>
      </w:r>
      <w:r w:rsidRPr="008E02BD">
        <w:rPr>
          <w:rFonts w:ascii="Arial" w:hAnsi="Arial" w:cs="Arial"/>
          <w:color w:val="000000"/>
          <w:sz w:val="21"/>
          <w:szCs w:val="21"/>
        </w:rPr>
        <w:t xml:space="preserve">monto y </w:t>
      </w:r>
      <w:r>
        <w:rPr>
          <w:rFonts w:ascii="Arial" w:hAnsi="Arial" w:cs="Arial"/>
          <w:color w:val="000000"/>
          <w:sz w:val="21"/>
          <w:szCs w:val="21"/>
        </w:rPr>
        <w:t xml:space="preserve">el </w:t>
      </w:r>
      <w:r w:rsidRPr="008E02BD">
        <w:rPr>
          <w:rFonts w:ascii="Arial" w:hAnsi="Arial" w:cs="Arial"/>
          <w:color w:val="000000"/>
          <w:sz w:val="21"/>
          <w:szCs w:val="21"/>
        </w:rPr>
        <w:t xml:space="preserve">número de tarjetas para cada opción escogida.  </w:t>
      </w:r>
    </w:p>
    <w:p w14:paraId="51F36D9B" w14:textId="5682ED4D" w:rsidR="002A2ED3" w:rsidRPr="00D71272" w:rsidRDefault="002A2ED3" w:rsidP="002A2ED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25" w:afterAutospacing="0" w:line="288" w:lineRule="atLeast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D71272">
        <w:rPr>
          <w:rFonts w:ascii="Arial" w:hAnsi="Arial" w:cs="Arial"/>
          <w:b/>
          <w:bCs/>
          <w:color w:val="000000"/>
          <w:sz w:val="21"/>
          <w:szCs w:val="21"/>
        </w:rPr>
        <w:t xml:space="preserve">¿Qué pasa si no </w:t>
      </w:r>
      <w:r w:rsidR="00BB50E5">
        <w:rPr>
          <w:rFonts w:ascii="Arial" w:hAnsi="Arial" w:cs="Arial"/>
          <w:b/>
          <w:bCs/>
          <w:color w:val="000000"/>
          <w:sz w:val="21"/>
          <w:szCs w:val="21"/>
        </w:rPr>
        <w:t xml:space="preserve">me </w:t>
      </w:r>
      <w:r w:rsidRPr="00D71272">
        <w:rPr>
          <w:rFonts w:ascii="Arial" w:hAnsi="Arial" w:cs="Arial"/>
          <w:b/>
          <w:bCs/>
          <w:color w:val="000000"/>
          <w:sz w:val="21"/>
          <w:szCs w:val="21"/>
        </w:rPr>
        <w:t>pronunci</w:t>
      </w:r>
      <w:r w:rsidR="00BB50E5">
        <w:rPr>
          <w:rFonts w:ascii="Arial" w:hAnsi="Arial" w:cs="Arial"/>
          <w:b/>
          <w:bCs/>
          <w:color w:val="000000"/>
          <w:sz w:val="21"/>
          <w:szCs w:val="21"/>
        </w:rPr>
        <w:t>o</w:t>
      </w:r>
      <w:r w:rsidRPr="00D71272">
        <w:rPr>
          <w:rFonts w:ascii="Arial" w:hAnsi="Arial" w:cs="Arial"/>
          <w:b/>
          <w:bCs/>
          <w:color w:val="000000"/>
          <w:sz w:val="21"/>
          <w:szCs w:val="21"/>
        </w:rPr>
        <w:t xml:space="preserve"> respecto a la preferencia?</w:t>
      </w:r>
    </w:p>
    <w:p w14:paraId="02C0A61C" w14:textId="77777777" w:rsidR="002A2ED3" w:rsidRPr="008E02BD" w:rsidRDefault="002A2ED3" w:rsidP="002A2ED3">
      <w:pPr>
        <w:pStyle w:val="NormalWeb"/>
        <w:shd w:val="clear" w:color="auto" w:fill="FFFFFF"/>
        <w:spacing w:before="0" w:beforeAutospacing="0" w:after="225" w:afterAutospacing="0" w:line="288" w:lineRule="atLeast"/>
        <w:ind w:left="720"/>
        <w:jc w:val="both"/>
        <w:rPr>
          <w:rFonts w:ascii="Arial" w:hAnsi="Arial" w:cs="Arial"/>
          <w:color w:val="000000"/>
          <w:sz w:val="21"/>
          <w:szCs w:val="21"/>
        </w:rPr>
      </w:pPr>
      <w:r w:rsidRPr="008E02BD">
        <w:rPr>
          <w:rFonts w:ascii="Arial" w:hAnsi="Arial" w:cs="Arial"/>
          <w:color w:val="000000"/>
          <w:sz w:val="21"/>
          <w:szCs w:val="21"/>
        </w:rPr>
        <w:t xml:space="preserve">Si el servidor naval no se pronuncia en la fecha indicada sobre la preferencia, se entenderá que opta por la opción de </w:t>
      </w:r>
      <w:r w:rsidRPr="00D71272">
        <w:rPr>
          <w:rFonts w:ascii="Arial" w:hAnsi="Arial" w:cs="Arial"/>
          <w:color w:val="000000"/>
          <w:sz w:val="21"/>
          <w:szCs w:val="21"/>
        </w:rPr>
        <w:t xml:space="preserve">Tarjeta de Prepago </w:t>
      </w:r>
      <w:proofErr w:type="spellStart"/>
      <w:r w:rsidRPr="00D71272">
        <w:rPr>
          <w:rFonts w:ascii="Arial" w:hAnsi="Arial" w:cs="Arial"/>
          <w:color w:val="000000"/>
          <w:sz w:val="21"/>
          <w:szCs w:val="21"/>
        </w:rPr>
        <w:t>Giftcard</w:t>
      </w:r>
      <w:proofErr w:type="spellEnd"/>
      <w:r w:rsidRPr="00D71272">
        <w:rPr>
          <w:rFonts w:ascii="Arial" w:hAnsi="Arial" w:cs="Arial"/>
          <w:color w:val="000000"/>
          <w:sz w:val="21"/>
          <w:szCs w:val="21"/>
        </w:rPr>
        <w:t xml:space="preserve"> – Armada Ripley</w:t>
      </w:r>
      <w:r w:rsidRPr="008E02BD">
        <w:rPr>
          <w:rFonts w:ascii="Arial" w:hAnsi="Arial" w:cs="Arial"/>
          <w:color w:val="000000"/>
          <w:sz w:val="21"/>
          <w:szCs w:val="21"/>
        </w:rPr>
        <w:t xml:space="preserve">, dado que es la opción que brinda mayor descuento. </w:t>
      </w:r>
    </w:p>
    <w:p w14:paraId="33B128A2" w14:textId="77777777" w:rsidR="002A2ED3" w:rsidRPr="00D71272" w:rsidRDefault="002A2ED3" w:rsidP="002A2ED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25" w:afterAutospacing="0" w:line="288" w:lineRule="atLeast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D71272">
        <w:rPr>
          <w:rFonts w:ascii="Arial" w:hAnsi="Arial" w:cs="Arial"/>
          <w:b/>
          <w:bCs/>
          <w:color w:val="000000"/>
          <w:sz w:val="21"/>
          <w:szCs w:val="21"/>
        </w:rPr>
        <w:t xml:space="preserve">¿Puedo incorporar más dinero a mi </w:t>
      </w:r>
      <w:r>
        <w:rPr>
          <w:rFonts w:ascii="Arial" w:hAnsi="Arial" w:cs="Arial"/>
          <w:b/>
          <w:bCs/>
          <w:color w:val="000000"/>
          <w:sz w:val="21"/>
          <w:szCs w:val="21"/>
        </w:rPr>
        <w:t>T</w:t>
      </w:r>
      <w:r w:rsidRPr="00D71272">
        <w:rPr>
          <w:rFonts w:ascii="Arial" w:hAnsi="Arial" w:cs="Arial"/>
          <w:b/>
          <w:bCs/>
          <w:color w:val="000000"/>
          <w:sz w:val="21"/>
          <w:szCs w:val="21"/>
        </w:rPr>
        <w:t xml:space="preserve">arjeta </w:t>
      </w:r>
      <w:r>
        <w:rPr>
          <w:rFonts w:ascii="Arial" w:hAnsi="Arial" w:cs="Arial"/>
          <w:b/>
          <w:bCs/>
          <w:color w:val="000000"/>
          <w:sz w:val="21"/>
          <w:szCs w:val="21"/>
        </w:rPr>
        <w:t>de P</w:t>
      </w:r>
      <w:r w:rsidRPr="00D71272">
        <w:rPr>
          <w:rFonts w:ascii="Arial" w:hAnsi="Arial" w:cs="Arial"/>
          <w:b/>
          <w:bCs/>
          <w:color w:val="000000"/>
          <w:sz w:val="21"/>
          <w:szCs w:val="21"/>
        </w:rPr>
        <w:t>repago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G</w:t>
      </w:r>
      <w:r w:rsidRPr="00D71272">
        <w:rPr>
          <w:rFonts w:ascii="Arial" w:hAnsi="Arial" w:cs="Arial"/>
          <w:b/>
          <w:bCs/>
          <w:color w:val="000000"/>
          <w:sz w:val="21"/>
          <w:szCs w:val="21"/>
        </w:rPr>
        <w:t>ift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C</w:t>
      </w:r>
      <w:r w:rsidRPr="00D71272">
        <w:rPr>
          <w:rFonts w:ascii="Arial" w:hAnsi="Arial" w:cs="Arial"/>
          <w:b/>
          <w:bCs/>
          <w:color w:val="000000"/>
          <w:sz w:val="21"/>
          <w:szCs w:val="21"/>
        </w:rPr>
        <w:t>ard</w:t>
      </w:r>
      <w:proofErr w:type="spellEnd"/>
      <w:r w:rsidRPr="00D71272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- Armada</w:t>
      </w:r>
      <w:r w:rsidRPr="00D71272">
        <w:rPr>
          <w:rFonts w:ascii="Arial" w:hAnsi="Arial" w:cs="Arial"/>
          <w:b/>
          <w:bCs/>
          <w:color w:val="000000"/>
          <w:sz w:val="21"/>
          <w:szCs w:val="21"/>
        </w:rPr>
        <w:t>? ¿Cómo debo hacerlo?</w:t>
      </w:r>
    </w:p>
    <w:p w14:paraId="2E70ABFE" w14:textId="77777777" w:rsidR="002A2ED3" w:rsidRPr="008E02BD" w:rsidRDefault="002A2ED3" w:rsidP="002A2ED3">
      <w:pPr>
        <w:pStyle w:val="NormalWeb"/>
        <w:shd w:val="clear" w:color="auto" w:fill="FFFFFF"/>
        <w:spacing w:before="0" w:beforeAutospacing="0" w:after="225" w:afterAutospacing="0" w:line="288" w:lineRule="atLeast"/>
        <w:ind w:left="720"/>
        <w:jc w:val="both"/>
        <w:rPr>
          <w:rFonts w:ascii="Arial" w:hAnsi="Arial" w:cs="Arial"/>
          <w:color w:val="000000"/>
          <w:sz w:val="21"/>
          <w:szCs w:val="21"/>
        </w:rPr>
      </w:pPr>
      <w:r w:rsidRPr="008E02BD">
        <w:rPr>
          <w:rFonts w:ascii="Arial" w:hAnsi="Arial" w:cs="Arial"/>
          <w:color w:val="000000"/>
          <w:sz w:val="21"/>
          <w:szCs w:val="21"/>
        </w:rPr>
        <w:t xml:space="preserve">Si el servidor naval </w:t>
      </w:r>
      <w:r>
        <w:rPr>
          <w:rFonts w:ascii="Arial" w:hAnsi="Arial" w:cs="Arial"/>
          <w:color w:val="000000"/>
          <w:sz w:val="21"/>
          <w:szCs w:val="21"/>
        </w:rPr>
        <w:t>desea</w:t>
      </w:r>
      <w:r w:rsidRPr="008E02BD">
        <w:rPr>
          <w:rFonts w:ascii="Arial" w:hAnsi="Arial" w:cs="Arial"/>
          <w:color w:val="000000"/>
          <w:sz w:val="21"/>
          <w:szCs w:val="21"/>
        </w:rPr>
        <w:t xml:space="preserve"> efectuar un aporte extraordinario</w:t>
      </w:r>
      <w:r>
        <w:rPr>
          <w:rFonts w:ascii="Arial" w:hAnsi="Arial" w:cs="Arial"/>
          <w:color w:val="000000"/>
          <w:sz w:val="21"/>
          <w:szCs w:val="21"/>
        </w:rPr>
        <w:t xml:space="preserve">, debe realizar esta solicitud a </w:t>
      </w:r>
      <w:r w:rsidRPr="008E02BD">
        <w:rPr>
          <w:rFonts w:ascii="Arial" w:hAnsi="Arial" w:cs="Arial"/>
          <w:color w:val="000000"/>
          <w:sz w:val="21"/>
          <w:szCs w:val="21"/>
        </w:rPr>
        <w:t>través del Departamento de Abastecimiento de su Unidad o Repartición, señalando el monto que desea disponer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r w:rsidRPr="008E02BD">
        <w:rPr>
          <w:rFonts w:ascii="Arial" w:hAnsi="Arial" w:cs="Arial"/>
          <w:color w:val="000000"/>
          <w:sz w:val="21"/>
          <w:szCs w:val="21"/>
        </w:rPr>
        <w:t>Este procedimiento se debe realizar antes del 16 de noviembre.</w:t>
      </w:r>
    </w:p>
    <w:p w14:paraId="3382F149" w14:textId="16C1F96B" w:rsidR="002A2ED3" w:rsidRPr="00D71272" w:rsidRDefault="002A2ED3" w:rsidP="002A2ED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25" w:afterAutospacing="0" w:line="288" w:lineRule="atLeast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D71272">
        <w:rPr>
          <w:rFonts w:ascii="Arial" w:hAnsi="Arial" w:cs="Arial"/>
          <w:b/>
          <w:bCs/>
          <w:color w:val="000000"/>
          <w:sz w:val="21"/>
          <w:szCs w:val="21"/>
        </w:rPr>
        <w:t xml:space="preserve">No estoy </w:t>
      </w:r>
      <w:r w:rsidR="00864EB0">
        <w:rPr>
          <w:rFonts w:ascii="Arial" w:hAnsi="Arial" w:cs="Arial"/>
          <w:b/>
          <w:bCs/>
          <w:color w:val="000000"/>
          <w:sz w:val="21"/>
          <w:szCs w:val="21"/>
        </w:rPr>
        <w:t>inscrito en</w:t>
      </w:r>
      <w:r w:rsidRPr="00D71272">
        <w:rPr>
          <w:rFonts w:ascii="Arial" w:hAnsi="Arial" w:cs="Arial"/>
          <w:b/>
          <w:bCs/>
          <w:color w:val="000000"/>
          <w:sz w:val="21"/>
          <w:szCs w:val="21"/>
        </w:rPr>
        <w:t xml:space="preserve"> este beneficio, ¿puedo hacerlo</w:t>
      </w:r>
      <w:r w:rsidR="00BB50E5" w:rsidRPr="00BB50E5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BB50E5" w:rsidRPr="00D71272">
        <w:rPr>
          <w:rFonts w:ascii="Arial" w:hAnsi="Arial" w:cs="Arial"/>
          <w:b/>
          <w:bCs/>
          <w:color w:val="000000"/>
          <w:sz w:val="21"/>
          <w:szCs w:val="21"/>
        </w:rPr>
        <w:t>aún</w:t>
      </w:r>
      <w:r w:rsidRPr="00D71272">
        <w:rPr>
          <w:rFonts w:ascii="Arial" w:hAnsi="Arial" w:cs="Arial"/>
          <w:b/>
          <w:bCs/>
          <w:color w:val="000000"/>
          <w:sz w:val="21"/>
          <w:szCs w:val="21"/>
        </w:rPr>
        <w:t>?</w:t>
      </w:r>
      <w:r w:rsidR="00864EB0">
        <w:rPr>
          <w:rFonts w:ascii="Arial" w:hAnsi="Arial" w:cs="Arial"/>
          <w:b/>
          <w:bCs/>
          <w:color w:val="000000"/>
          <w:sz w:val="21"/>
          <w:szCs w:val="21"/>
        </w:rPr>
        <w:t>,</w:t>
      </w:r>
      <w:r w:rsidRPr="00D71272">
        <w:rPr>
          <w:rFonts w:ascii="Arial" w:hAnsi="Arial" w:cs="Arial"/>
          <w:b/>
          <w:bCs/>
          <w:color w:val="000000"/>
          <w:sz w:val="21"/>
          <w:szCs w:val="21"/>
        </w:rPr>
        <w:t xml:space="preserve"> ¿cuál es el procedimiento?</w:t>
      </w:r>
    </w:p>
    <w:p w14:paraId="416F5855" w14:textId="3A00743E" w:rsidR="002A2ED3" w:rsidRPr="008E02BD" w:rsidRDefault="002A2ED3" w:rsidP="002A2ED3">
      <w:pPr>
        <w:pStyle w:val="NormalWeb"/>
        <w:shd w:val="clear" w:color="auto" w:fill="FFFFFF"/>
        <w:spacing w:before="0" w:beforeAutospacing="0" w:after="225" w:afterAutospacing="0" w:line="288" w:lineRule="atLeast"/>
        <w:ind w:left="720"/>
        <w:jc w:val="both"/>
        <w:rPr>
          <w:rFonts w:ascii="Arial" w:hAnsi="Arial" w:cs="Arial"/>
          <w:color w:val="000000"/>
          <w:sz w:val="21"/>
          <w:szCs w:val="21"/>
        </w:rPr>
      </w:pPr>
      <w:r w:rsidRPr="008E02BD">
        <w:rPr>
          <w:rFonts w:ascii="Arial" w:hAnsi="Arial" w:cs="Arial"/>
          <w:color w:val="000000"/>
          <w:sz w:val="21"/>
          <w:szCs w:val="21"/>
        </w:rPr>
        <w:t xml:space="preserve">El servidor naval que no se encontraba inscrito y que producto de estas interesantes condiciones desee obtener este beneficio, podrá inscribirse a través del Departamento de Abastecimiento de su Unidad o Repartición, señalando el monto que desea disponer </w:t>
      </w:r>
      <w:r w:rsidR="00A25B56">
        <w:rPr>
          <w:rFonts w:ascii="Arial" w:hAnsi="Arial" w:cs="Arial"/>
          <w:color w:val="000000"/>
          <w:sz w:val="21"/>
          <w:szCs w:val="21"/>
        </w:rPr>
        <w:t>y a que tarjeta(s).</w:t>
      </w:r>
    </w:p>
    <w:p w14:paraId="679C9469" w14:textId="77777777" w:rsidR="002A2ED3" w:rsidRPr="00D71272" w:rsidRDefault="002A2ED3" w:rsidP="002A2ED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25" w:afterAutospacing="0" w:line="288" w:lineRule="atLeast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D71272">
        <w:rPr>
          <w:rFonts w:ascii="Arial" w:hAnsi="Arial" w:cs="Arial"/>
          <w:b/>
          <w:bCs/>
          <w:color w:val="000000"/>
          <w:sz w:val="21"/>
          <w:szCs w:val="21"/>
        </w:rPr>
        <w:t xml:space="preserve">¿Los beneficios de la Tarjeta de Prepago </w:t>
      </w:r>
      <w:proofErr w:type="spellStart"/>
      <w:r w:rsidRPr="00D71272">
        <w:rPr>
          <w:rFonts w:ascii="Arial" w:hAnsi="Arial" w:cs="Arial"/>
          <w:b/>
          <w:bCs/>
          <w:color w:val="000000"/>
          <w:sz w:val="21"/>
          <w:szCs w:val="21"/>
        </w:rPr>
        <w:t>Gift</w:t>
      </w:r>
      <w:proofErr w:type="spellEnd"/>
      <w:r w:rsidRPr="00D71272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D71272">
        <w:rPr>
          <w:rFonts w:ascii="Arial" w:hAnsi="Arial" w:cs="Arial"/>
          <w:b/>
          <w:bCs/>
          <w:color w:val="000000"/>
          <w:sz w:val="21"/>
          <w:szCs w:val="21"/>
        </w:rPr>
        <w:t>Card</w:t>
      </w:r>
      <w:proofErr w:type="spellEnd"/>
      <w:r w:rsidRPr="00D71272">
        <w:rPr>
          <w:rFonts w:ascii="Arial" w:hAnsi="Arial" w:cs="Arial"/>
          <w:b/>
          <w:bCs/>
          <w:color w:val="000000"/>
          <w:sz w:val="21"/>
          <w:szCs w:val="21"/>
        </w:rPr>
        <w:t xml:space="preserve"> Armada (Ripley) se hacen extensivo al grupo familiar directo? ¿Cómo pueden acceder a los beneficios de descuentos permanentes?</w:t>
      </w:r>
    </w:p>
    <w:p w14:paraId="3276C201" w14:textId="555125AD" w:rsidR="00864EB0" w:rsidRPr="008E02BD" w:rsidRDefault="002A2ED3" w:rsidP="0012083E">
      <w:pPr>
        <w:pStyle w:val="NormalWeb"/>
        <w:shd w:val="clear" w:color="auto" w:fill="FFFFFF"/>
        <w:spacing w:before="0" w:beforeAutospacing="0" w:after="225" w:afterAutospacing="0" w:line="288" w:lineRule="atLeast"/>
        <w:ind w:left="720"/>
        <w:jc w:val="both"/>
        <w:rPr>
          <w:rFonts w:ascii="Arial" w:hAnsi="Arial" w:cs="Arial"/>
          <w:color w:val="000000"/>
          <w:sz w:val="21"/>
          <w:szCs w:val="21"/>
        </w:rPr>
      </w:pPr>
      <w:r w:rsidRPr="008E02BD">
        <w:rPr>
          <w:rFonts w:ascii="Arial" w:hAnsi="Arial" w:cs="Arial"/>
          <w:color w:val="000000"/>
          <w:sz w:val="21"/>
          <w:szCs w:val="21"/>
        </w:rPr>
        <w:t xml:space="preserve">Los beneficios </w:t>
      </w:r>
      <w:r w:rsidR="00864EB0" w:rsidRPr="00D71272">
        <w:rPr>
          <w:rFonts w:ascii="Arial" w:hAnsi="Arial" w:cs="Arial"/>
          <w:b/>
          <w:bCs/>
          <w:color w:val="000000"/>
          <w:sz w:val="21"/>
          <w:szCs w:val="21"/>
        </w:rPr>
        <w:t xml:space="preserve">de la Tarjeta de Prepago </w:t>
      </w:r>
      <w:proofErr w:type="spellStart"/>
      <w:r w:rsidR="00864EB0" w:rsidRPr="00D71272">
        <w:rPr>
          <w:rFonts w:ascii="Arial" w:hAnsi="Arial" w:cs="Arial"/>
          <w:b/>
          <w:bCs/>
          <w:color w:val="000000"/>
          <w:sz w:val="21"/>
          <w:szCs w:val="21"/>
        </w:rPr>
        <w:t>Gift</w:t>
      </w:r>
      <w:proofErr w:type="spellEnd"/>
      <w:r w:rsidR="00864EB0" w:rsidRPr="00D71272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="00864EB0" w:rsidRPr="00D71272">
        <w:rPr>
          <w:rFonts w:ascii="Arial" w:hAnsi="Arial" w:cs="Arial"/>
          <w:b/>
          <w:bCs/>
          <w:color w:val="000000"/>
          <w:sz w:val="21"/>
          <w:szCs w:val="21"/>
        </w:rPr>
        <w:t>Card</w:t>
      </w:r>
      <w:proofErr w:type="spellEnd"/>
      <w:r w:rsidR="00864EB0" w:rsidRPr="00D71272">
        <w:rPr>
          <w:rFonts w:ascii="Arial" w:hAnsi="Arial" w:cs="Arial"/>
          <w:b/>
          <w:bCs/>
          <w:color w:val="000000"/>
          <w:sz w:val="21"/>
          <w:szCs w:val="21"/>
        </w:rPr>
        <w:t xml:space="preserve"> Armada (Ripley) </w:t>
      </w:r>
      <w:r w:rsidRPr="008E02BD">
        <w:rPr>
          <w:rFonts w:ascii="Arial" w:hAnsi="Arial" w:cs="Arial"/>
          <w:color w:val="000000"/>
          <w:sz w:val="21"/>
          <w:szCs w:val="21"/>
        </w:rPr>
        <w:t>se hacen extensivos al</w:t>
      </w:r>
      <w:r w:rsidR="00864EB0">
        <w:rPr>
          <w:rFonts w:ascii="Arial" w:hAnsi="Arial" w:cs="Arial"/>
          <w:color w:val="000000"/>
          <w:sz w:val="21"/>
          <w:szCs w:val="21"/>
        </w:rPr>
        <w:t xml:space="preserve"> </w:t>
      </w:r>
      <w:r w:rsidRPr="008E02BD">
        <w:rPr>
          <w:rFonts w:ascii="Arial" w:hAnsi="Arial" w:cs="Arial"/>
          <w:color w:val="000000"/>
          <w:sz w:val="21"/>
          <w:szCs w:val="21"/>
        </w:rPr>
        <w:t>cónyuge, conviviente civil e hijos</w:t>
      </w:r>
      <w:r w:rsidR="00864EB0">
        <w:rPr>
          <w:rFonts w:ascii="Arial" w:hAnsi="Arial" w:cs="Arial"/>
          <w:color w:val="000000"/>
          <w:sz w:val="21"/>
          <w:szCs w:val="21"/>
        </w:rPr>
        <w:t xml:space="preserve"> y p</w:t>
      </w:r>
      <w:r w:rsidRPr="008E02BD">
        <w:rPr>
          <w:rFonts w:ascii="Arial" w:hAnsi="Arial" w:cs="Arial"/>
          <w:color w:val="000000"/>
          <w:sz w:val="21"/>
          <w:szCs w:val="21"/>
        </w:rPr>
        <w:t>ueden acceder a e</w:t>
      </w:r>
      <w:r>
        <w:rPr>
          <w:rFonts w:ascii="Arial" w:hAnsi="Arial" w:cs="Arial"/>
          <w:color w:val="000000"/>
          <w:sz w:val="21"/>
          <w:szCs w:val="21"/>
        </w:rPr>
        <w:t>sos</w:t>
      </w:r>
      <w:r w:rsidRPr="008E02BD">
        <w:rPr>
          <w:rFonts w:ascii="Arial" w:hAnsi="Arial" w:cs="Arial"/>
          <w:color w:val="000000"/>
          <w:sz w:val="21"/>
          <w:szCs w:val="21"/>
        </w:rPr>
        <w:t xml:space="preserve"> beneficio</w:t>
      </w:r>
      <w:r>
        <w:rPr>
          <w:rFonts w:ascii="Arial" w:hAnsi="Arial" w:cs="Arial"/>
          <w:color w:val="000000"/>
          <w:sz w:val="21"/>
          <w:szCs w:val="21"/>
        </w:rPr>
        <w:t xml:space="preserve">s señalando el Rut al momento de la compra. </w:t>
      </w:r>
    </w:p>
    <w:p w14:paraId="1F53AAD5" w14:textId="77777777" w:rsidR="002A2ED3" w:rsidRPr="002A2ED3" w:rsidRDefault="002A2ED3" w:rsidP="002A2ED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25" w:afterAutospacing="0" w:line="288" w:lineRule="atLeast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2A2ED3">
        <w:rPr>
          <w:rFonts w:ascii="Arial" w:hAnsi="Arial" w:cs="Arial"/>
          <w:b/>
          <w:bCs/>
          <w:color w:val="000000"/>
          <w:sz w:val="21"/>
          <w:szCs w:val="21"/>
        </w:rPr>
        <w:t>¿Cuál es la vigencia de estas tarjetas de prepago?</w:t>
      </w:r>
    </w:p>
    <w:p w14:paraId="451F1ED4" w14:textId="74865C72" w:rsidR="00E412D2" w:rsidRDefault="002A2ED3" w:rsidP="008D2D4A">
      <w:pPr>
        <w:pStyle w:val="NormalWeb"/>
        <w:shd w:val="clear" w:color="auto" w:fill="FFFFFF"/>
        <w:spacing w:before="0" w:beforeAutospacing="0" w:after="225" w:afterAutospacing="0" w:line="288" w:lineRule="atLeast"/>
        <w:ind w:left="720"/>
        <w:jc w:val="both"/>
        <w:rPr>
          <w:rFonts w:ascii="Arial" w:hAnsi="Arial" w:cs="Arial"/>
          <w:color w:val="000000"/>
          <w:sz w:val="21"/>
          <w:szCs w:val="21"/>
        </w:rPr>
      </w:pPr>
      <w:r w:rsidRPr="008E02BD">
        <w:rPr>
          <w:rFonts w:ascii="Arial" w:hAnsi="Arial" w:cs="Arial"/>
          <w:color w:val="000000"/>
          <w:sz w:val="21"/>
          <w:szCs w:val="21"/>
        </w:rPr>
        <w:t xml:space="preserve">La Tarjeta </w:t>
      </w:r>
      <w:proofErr w:type="spellStart"/>
      <w:r w:rsidRPr="008E02BD">
        <w:rPr>
          <w:rFonts w:ascii="Arial" w:hAnsi="Arial" w:cs="Arial"/>
          <w:color w:val="000000"/>
          <w:sz w:val="21"/>
          <w:szCs w:val="21"/>
        </w:rPr>
        <w:t>Gift</w:t>
      </w:r>
      <w:proofErr w:type="spellEnd"/>
      <w:r w:rsidRPr="008E02BD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8E02BD">
        <w:rPr>
          <w:rFonts w:ascii="Arial" w:hAnsi="Arial" w:cs="Arial"/>
          <w:color w:val="000000"/>
          <w:sz w:val="21"/>
          <w:szCs w:val="21"/>
        </w:rPr>
        <w:t>Card</w:t>
      </w:r>
      <w:proofErr w:type="spellEnd"/>
      <w:r w:rsidRPr="008E02BD">
        <w:rPr>
          <w:rFonts w:ascii="Arial" w:hAnsi="Arial" w:cs="Arial"/>
          <w:color w:val="000000"/>
          <w:sz w:val="21"/>
          <w:szCs w:val="21"/>
        </w:rPr>
        <w:t xml:space="preserve"> Prepago</w:t>
      </w:r>
      <w:r>
        <w:rPr>
          <w:rFonts w:ascii="Arial" w:hAnsi="Arial" w:cs="Arial"/>
          <w:color w:val="000000"/>
          <w:sz w:val="21"/>
          <w:szCs w:val="21"/>
        </w:rPr>
        <w:t xml:space="preserve"> Armada</w:t>
      </w:r>
      <w:r w:rsidR="00864EB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(Ripley) </w:t>
      </w:r>
      <w:r w:rsidR="008D2D4A">
        <w:rPr>
          <w:rFonts w:ascii="Arial" w:hAnsi="Arial" w:cs="Arial"/>
          <w:color w:val="000000"/>
          <w:sz w:val="21"/>
          <w:szCs w:val="21"/>
        </w:rPr>
        <w:t>tiene vigencia para ser ocupada por dos años calendario (</w:t>
      </w:r>
      <w:r w:rsidR="00864EB0">
        <w:rPr>
          <w:rFonts w:ascii="Arial" w:hAnsi="Arial" w:cs="Arial"/>
          <w:color w:val="000000"/>
          <w:sz w:val="21"/>
          <w:szCs w:val="21"/>
        </w:rPr>
        <w:t xml:space="preserve">hasta </w:t>
      </w:r>
      <w:r w:rsidR="008D2D4A">
        <w:rPr>
          <w:rFonts w:ascii="Arial" w:hAnsi="Arial" w:cs="Arial"/>
          <w:color w:val="000000"/>
          <w:sz w:val="21"/>
          <w:szCs w:val="21"/>
        </w:rPr>
        <w:t>noviembre</w:t>
      </w:r>
      <w:r w:rsidR="00864EB0">
        <w:rPr>
          <w:rFonts w:ascii="Arial" w:hAnsi="Arial" w:cs="Arial"/>
          <w:color w:val="000000"/>
          <w:sz w:val="21"/>
          <w:szCs w:val="21"/>
        </w:rPr>
        <w:t xml:space="preserve"> del año</w:t>
      </w:r>
      <w:r w:rsidR="008D2D4A">
        <w:rPr>
          <w:rFonts w:ascii="Arial" w:hAnsi="Arial" w:cs="Arial"/>
          <w:color w:val="000000"/>
          <w:sz w:val="21"/>
          <w:szCs w:val="21"/>
        </w:rPr>
        <w:t xml:space="preserve"> 2022). </w:t>
      </w:r>
      <w:r w:rsidRPr="002A2ED3">
        <w:rPr>
          <w:rFonts w:ascii="Arial" w:hAnsi="Arial" w:cs="Arial"/>
          <w:color w:val="000000"/>
          <w:sz w:val="21"/>
          <w:szCs w:val="21"/>
        </w:rPr>
        <w:t>En tanto,</w:t>
      </w:r>
      <w:r>
        <w:rPr>
          <w:rFonts w:ascii="Arial" w:hAnsi="Arial" w:cs="Arial"/>
          <w:color w:val="000000"/>
          <w:sz w:val="21"/>
          <w:szCs w:val="21"/>
        </w:rPr>
        <w:t xml:space="preserve"> la</w:t>
      </w:r>
      <w:r w:rsidRPr="002A2ED3">
        <w:rPr>
          <w:rFonts w:ascii="Arial" w:hAnsi="Arial" w:cs="Arial"/>
          <w:color w:val="000000"/>
          <w:sz w:val="21"/>
          <w:szCs w:val="21"/>
        </w:rPr>
        <w:t xml:space="preserve"> </w:t>
      </w:r>
      <w:r w:rsidRPr="00E7034A">
        <w:rPr>
          <w:rFonts w:ascii="Arial" w:hAnsi="Arial" w:cs="Arial"/>
          <w:color w:val="000000"/>
          <w:sz w:val="21"/>
          <w:szCs w:val="21"/>
        </w:rPr>
        <w:t>Tarjeta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E7034A">
        <w:rPr>
          <w:rFonts w:ascii="Arial" w:hAnsi="Arial" w:cs="Arial"/>
          <w:color w:val="000000"/>
          <w:sz w:val="21"/>
          <w:szCs w:val="21"/>
        </w:rPr>
        <w:t xml:space="preserve">Prepago Armada </w:t>
      </w:r>
      <w:r w:rsidR="00677B88">
        <w:rPr>
          <w:rFonts w:ascii="Arial" w:hAnsi="Arial" w:cs="Arial"/>
          <w:color w:val="000000"/>
          <w:sz w:val="21"/>
          <w:szCs w:val="21"/>
        </w:rPr>
        <w:t>(</w:t>
      </w:r>
      <w:r w:rsidRPr="00E7034A">
        <w:rPr>
          <w:rFonts w:ascii="Arial" w:hAnsi="Arial" w:cs="Arial"/>
          <w:color w:val="000000"/>
          <w:sz w:val="21"/>
          <w:szCs w:val="21"/>
        </w:rPr>
        <w:t>Walmart S.A</w:t>
      </w:r>
      <w:r w:rsidR="00677B88">
        <w:rPr>
          <w:rFonts w:ascii="Arial" w:hAnsi="Arial" w:cs="Arial"/>
          <w:color w:val="000000"/>
          <w:sz w:val="21"/>
          <w:szCs w:val="21"/>
        </w:rPr>
        <w:t>)</w:t>
      </w:r>
      <w:r w:rsidR="00271BD5">
        <w:rPr>
          <w:rFonts w:ascii="Arial" w:hAnsi="Arial" w:cs="Arial"/>
          <w:color w:val="000000"/>
          <w:sz w:val="21"/>
          <w:szCs w:val="21"/>
        </w:rPr>
        <w:t xml:space="preserve"> tiene </w:t>
      </w:r>
      <w:r w:rsidR="008D2D4A">
        <w:rPr>
          <w:rFonts w:ascii="Arial" w:hAnsi="Arial" w:cs="Arial"/>
          <w:color w:val="000000"/>
          <w:sz w:val="21"/>
          <w:szCs w:val="21"/>
        </w:rPr>
        <w:t>vigencia para ser ocupada por un año calendario (</w:t>
      </w:r>
      <w:r w:rsidR="00677B88">
        <w:rPr>
          <w:rFonts w:ascii="Arial" w:hAnsi="Arial" w:cs="Arial"/>
          <w:color w:val="000000"/>
          <w:sz w:val="21"/>
          <w:szCs w:val="21"/>
        </w:rPr>
        <w:t xml:space="preserve">hasta </w:t>
      </w:r>
      <w:r w:rsidR="00271BD5" w:rsidRPr="00271BD5">
        <w:rPr>
          <w:rFonts w:ascii="Arial" w:hAnsi="Arial" w:cs="Arial"/>
          <w:color w:val="000000"/>
          <w:sz w:val="21"/>
          <w:szCs w:val="21"/>
        </w:rPr>
        <w:t>octubr</w:t>
      </w:r>
      <w:r w:rsidR="008D2D4A">
        <w:rPr>
          <w:rFonts w:ascii="Arial" w:hAnsi="Arial" w:cs="Arial"/>
          <w:color w:val="000000"/>
          <w:sz w:val="21"/>
          <w:szCs w:val="21"/>
        </w:rPr>
        <w:t>e</w:t>
      </w:r>
      <w:r w:rsidR="00271BD5" w:rsidRPr="00271BD5">
        <w:rPr>
          <w:rFonts w:ascii="Arial" w:hAnsi="Arial" w:cs="Arial"/>
          <w:color w:val="000000"/>
          <w:sz w:val="21"/>
          <w:szCs w:val="21"/>
        </w:rPr>
        <w:t xml:space="preserve"> </w:t>
      </w:r>
      <w:r w:rsidR="00677B88">
        <w:rPr>
          <w:rFonts w:ascii="Arial" w:hAnsi="Arial" w:cs="Arial"/>
          <w:color w:val="000000"/>
          <w:sz w:val="21"/>
          <w:szCs w:val="21"/>
        </w:rPr>
        <w:t xml:space="preserve">del año </w:t>
      </w:r>
      <w:r w:rsidR="00271BD5" w:rsidRPr="00271BD5">
        <w:rPr>
          <w:rFonts w:ascii="Arial" w:hAnsi="Arial" w:cs="Arial"/>
          <w:color w:val="000000"/>
          <w:sz w:val="21"/>
          <w:szCs w:val="21"/>
        </w:rPr>
        <w:t>2021</w:t>
      </w:r>
      <w:r w:rsidR="008D2D4A">
        <w:rPr>
          <w:rFonts w:ascii="Arial" w:hAnsi="Arial" w:cs="Arial"/>
          <w:color w:val="000000"/>
          <w:sz w:val="21"/>
          <w:szCs w:val="21"/>
        </w:rPr>
        <w:t>)</w:t>
      </w:r>
      <w:r w:rsidR="00271BD5" w:rsidRPr="00271BD5">
        <w:rPr>
          <w:rFonts w:ascii="Arial" w:hAnsi="Arial" w:cs="Arial"/>
          <w:color w:val="000000"/>
          <w:sz w:val="21"/>
          <w:szCs w:val="21"/>
        </w:rPr>
        <w:t>.</w:t>
      </w:r>
    </w:p>
    <w:p w14:paraId="61957EB1" w14:textId="7FF0A2E3" w:rsidR="0070039E" w:rsidRDefault="0070039E" w:rsidP="0070039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25" w:afterAutospacing="0" w:line="288" w:lineRule="atLeast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70039E">
        <w:rPr>
          <w:rFonts w:ascii="Arial" w:hAnsi="Arial" w:cs="Arial"/>
          <w:b/>
          <w:bCs/>
          <w:color w:val="000000"/>
          <w:sz w:val="21"/>
          <w:szCs w:val="21"/>
        </w:rPr>
        <w:t xml:space="preserve">Saldo pérdida de vigencia </w:t>
      </w:r>
    </w:p>
    <w:p w14:paraId="4DA5D78C" w14:textId="6E4B0414" w:rsidR="0070039E" w:rsidRDefault="0070039E" w:rsidP="0070039E">
      <w:pPr>
        <w:pStyle w:val="NormalWeb"/>
        <w:shd w:val="clear" w:color="auto" w:fill="FFFFFF"/>
        <w:spacing w:before="0" w:beforeAutospacing="0" w:after="225" w:afterAutospacing="0" w:line="288" w:lineRule="atLeast"/>
        <w:ind w:left="72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EE85486" w14:textId="77777777" w:rsidR="0070039E" w:rsidRPr="0070039E" w:rsidRDefault="0070039E" w:rsidP="0070039E">
      <w:pPr>
        <w:pStyle w:val="NormalWeb"/>
        <w:shd w:val="clear" w:color="auto" w:fill="FFFFFF"/>
        <w:spacing w:before="0" w:beforeAutospacing="0" w:after="225" w:afterAutospacing="0" w:line="288" w:lineRule="atLeast"/>
        <w:ind w:left="72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0125D28" w14:textId="3BCFF00F" w:rsidR="00271BD5" w:rsidRPr="00271BD5" w:rsidRDefault="00677B88" w:rsidP="00271BD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25" w:afterAutospacing="0" w:line="288" w:lineRule="atLeast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¿</w:t>
      </w:r>
      <w:r w:rsidR="00271BD5">
        <w:rPr>
          <w:rFonts w:ascii="Arial" w:hAnsi="Arial" w:cs="Arial"/>
          <w:b/>
          <w:bCs/>
          <w:color w:val="000000"/>
          <w:sz w:val="21"/>
          <w:szCs w:val="21"/>
        </w:rPr>
        <w:t>Qué hacer en caso de r</w:t>
      </w:r>
      <w:r w:rsidR="00271BD5" w:rsidRPr="002A2ED3">
        <w:rPr>
          <w:rFonts w:ascii="Arial" w:hAnsi="Arial" w:cs="Arial"/>
          <w:b/>
          <w:bCs/>
          <w:color w:val="000000"/>
          <w:sz w:val="21"/>
          <w:szCs w:val="21"/>
        </w:rPr>
        <w:t>obo o extravío</w:t>
      </w:r>
      <w:r>
        <w:rPr>
          <w:rFonts w:ascii="Arial" w:hAnsi="Arial" w:cs="Arial"/>
          <w:b/>
          <w:bCs/>
          <w:color w:val="000000"/>
          <w:sz w:val="21"/>
          <w:szCs w:val="21"/>
        </w:rPr>
        <w:t>?</w:t>
      </w:r>
    </w:p>
    <w:p w14:paraId="7B8C9AC6" w14:textId="1D8FD34F" w:rsidR="00271BD5" w:rsidRPr="008B3D83" w:rsidRDefault="00677B88" w:rsidP="00271BD5">
      <w:pPr>
        <w:pStyle w:val="Prrafodelista"/>
        <w:numPr>
          <w:ilvl w:val="0"/>
          <w:numId w:val="7"/>
        </w:numPr>
        <w:ind w:left="851" w:firstLine="0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r w:rsidRPr="008E02BD">
        <w:rPr>
          <w:rFonts w:ascii="Arial" w:hAnsi="Arial" w:cs="Arial"/>
          <w:color w:val="000000"/>
          <w:sz w:val="21"/>
          <w:szCs w:val="21"/>
        </w:rPr>
        <w:lastRenderedPageBreak/>
        <w:t xml:space="preserve">Tarjeta </w:t>
      </w:r>
      <w:proofErr w:type="spellStart"/>
      <w:r w:rsidRPr="008E02BD">
        <w:rPr>
          <w:rFonts w:ascii="Arial" w:hAnsi="Arial" w:cs="Arial"/>
          <w:color w:val="000000"/>
          <w:sz w:val="21"/>
          <w:szCs w:val="21"/>
        </w:rPr>
        <w:t>Gift</w:t>
      </w:r>
      <w:proofErr w:type="spellEnd"/>
      <w:r w:rsidRPr="008E02BD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8E02BD">
        <w:rPr>
          <w:rFonts w:ascii="Arial" w:hAnsi="Arial" w:cs="Arial"/>
          <w:color w:val="000000"/>
          <w:sz w:val="21"/>
          <w:szCs w:val="21"/>
        </w:rPr>
        <w:t>Card</w:t>
      </w:r>
      <w:proofErr w:type="spellEnd"/>
      <w:r w:rsidRPr="008E02BD">
        <w:rPr>
          <w:rFonts w:ascii="Arial" w:hAnsi="Arial" w:cs="Arial"/>
          <w:color w:val="000000"/>
          <w:sz w:val="21"/>
          <w:szCs w:val="21"/>
        </w:rPr>
        <w:t xml:space="preserve"> Prepago</w:t>
      </w:r>
      <w:r>
        <w:rPr>
          <w:rFonts w:ascii="Arial" w:hAnsi="Arial" w:cs="Arial"/>
          <w:color w:val="000000"/>
          <w:sz w:val="21"/>
          <w:szCs w:val="21"/>
        </w:rPr>
        <w:t xml:space="preserve"> Armada (</w:t>
      </w:r>
      <w:r w:rsidR="00271BD5" w:rsidRPr="008B3D83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Ripley</w:t>
      </w: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>)</w:t>
      </w:r>
    </w:p>
    <w:p w14:paraId="0DF01B87" w14:textId="544D710E" w:rsidR="0070039E" w:rsidRDefault="00271BD5" w:rsidP="00271BD5">
      <w:pPr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r w:rsidRPr="00044EE4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En caso de robo o extravío de la “Tarjetas </w:t>
      </w:r>
      <w:proofErr w:type="spellStart"/>
      <w:r w:rsidRPr="00044EE4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Gift</w:t>
      </w:r>
      <w:proofErr w:type="spellEnd"/>
      <w:r w:rsidRPr="00044EE4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</w:t>
      </w:r>
      <w:proofErr w:type="spellStart"/>
      <w:r w:rsidRPr="00044EE4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Card</w:t>
      </w:r>
      <w:proofErr w:type="spellEnd"/>
      <w:r w:rsidRPr="00044EE4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Prepago</w:t>
      </w:r>
      <w:r w:rsidR="00D47B13" w:rsidRPr="00044EE4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”, </w:t>
      </w:r>
      <w:r w:rsidR="00D47B13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se</w:t>
      </w:r>
      <w:r w:rsidR="0070039E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debe </w:t>
      </w:r>
      <w:r w:rsidRPr="00044EE4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dar aviso de inmediato al teléfono XXXX para su bloqueo y posterior reposición.</w:t>
      </w:r>
    </w:p>
    <w:p w14:paraId="5C1A9690" w14:textId="346F11A8" w:rsidR="00271BD5" w:rsidRPr="00044EE4" w:rsidRDefault="0070039E" w:rsidP="00271BD5">
      <w:pPr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bookmarkStart w:id="5" w:name="_Hlk54714355"/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Se debe tener presente la importancia de dar aviso de inmediato, ya que la empresa </w:t>
      </w:r>
      <w:bookmarkEnd w:id="5"/>
      <w:r w:rsidR="00271BD5" w:rsidRPr="00044EE4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no se hace responsable de los montos utilizados previa solicitud de bloqueo vía </w:t>
      </w:r>
      <w:proofErr w:type="spellStart"/>
      <w:r w:rsidR="00271BD5" w:rsidRPr="00044EE4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Call</w:t>
      </w:r>
      <w:proofErr w:type="spellEnd"/>
      <w:r w:rsidR="00271BD5" w:rsidRPr="00044EE4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Center y posterior envío de correo electrónico.</w:t>
      </w:r>
    </w:p>
    <w:p w14:paraId="030EFD3D" w14:textId="77777777" w:rsidR="00271BD5" w:rsidRPr="008B3D83" w:rsidRDefault="00271BD5" w:rsidP="00271BD5">
      <w:pPr>
        <w:ind w:left="851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</w:p>
    <w:p w14:paraId="7115C85A" w14:textId="33E32B7A" w:rsidR="00271BD5" w:rsidRPr="002A2ED3" w:rsidRDefault="00677B88" w:rsidP="00271BD5">
      <w:pPr>
        <w:pStyle w:val="Prrafodelista"/>
        <w:numPr>
          <w:ilvl w:val="0"/>
          <w:numId w:val="7"/>
        </w:numPr>
        <w:ind w:left="851" w:firstLine="0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Tarjeta</w:t>
      </w: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</w:t>
      </w:r>
      <w:r w:rsidRPr="00E7034A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Prepago Armada </w:t>
      </w: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>(</w:t>
      </w:r>
      <w:r w:rsidR="00271BD5" w:rsidRPr="002A2ED3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Walmart</w:t>
      </w: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>)</w:t>
      </w:r>
      <w:r w:rsidR="00271BD5" w:rsidRPr="002A2ED3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: </w:t>
      </w:r>
    </w:p>
    <w:p w14:paraId="6BB41191" w14:textId="0EC1133E" w:rsidR="00271BD5" w:rsidRDefault="00271BD5" w:rsidP="00677B88">
      <w:pPr>
        <w:ind w:left="851"/>
        <w:jc w:val="both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r w:rsidRPr="002A2ED3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En caso de robo o extravío de la </w:t>
      </w:r>
      <w:r w:rsidR="00677B88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t</w:t>
      </w:r>
      <w:r w:rsidRPr="002A2ED3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arjeta</w:t>
      </w:r>
      <w:r w:rsidR="00677B88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</w:t>
      </w:r>
      <w:r w:rsidR="0070039E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se </w:t>
      </w:r>
      <w:r w:rsidRPr="002A2ED3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debe dar aviso de inmediato al </w:t>
      </w:r>
      <w:r w:rsidR="00677B88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telé</w:t>
      </w:r>
      <w:r w:rsidRPr="002A2ED3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fono 600 600 8282, disponible de lunes a viernes de 08:00 a 19:00, para su bloqueo. </w:t>
      </w:r>
    </w:p>
    <w:p w14:paraId="7612D598" w14:textId="6CC4D207" w:rsidR="00271BD5" w:rsidRPr="002A2ED3" w:rsidRDefault="0070039E" w:rsidP="00677B88">
      <w:pPr>
        <w:ind w:left="851"/>
        <w:jc w:val="both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Se debe tener presente la importancia de dar aviso de inmediato, ya que la empresa </w:t>
      </w:r>
      <w:r w:rsidR="00271BD5" w:rsidRPr="002A2ED3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no se hace responsable de los montos utilizados previa solicitud de bloqueo vía </w:t>
      </w:r>
      <w:proofErr w:type="spellStart"/>
      <w:r w:rsidR="00271BD5" w:rsidRPr="002A2ED3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Call</w:t>
      </w:r>
      <w:proofErr w:type="spellEnd"/>
      <w:r w:rsidR="00271BD5" w:rsidRPr="002A2ED3">
        <w:rPr>
          <w:rFonts w:ascii="Arial" w:eastAsia="Times New Roman" w:hAnsi="Arial" w:cs="Arial"/>
          <w:color w:val="000000"/>
          <w:sz w:val="21"/>
          <w:szCs w:val="21"/>
          <w:lang w:eastAsia="es-CL"/>
        </w:rPr>
        <w:t xml:space="preserve"> Center y posterior envío de correo electrónico </w:t>
      </w:r>
    </w:p>
    <w:p w14:paraId="2C98C4B1" w14:textId="77777777" w:rsidR="002A2ED3" w:rsidRDefault="002A2ED3"/>
    <w:sectPr w:rsidR="002A2E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01D4"/>
    <w:multiLevelType w:val="multilevel"/>
    <w:tmpl w:val="7CB0F18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363B88"/>
    <w:multiLevelType w:val="hybridMultilevel"/>
    <w:tmpl w:val="FE0E18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F310C"/>
    <w:multiLevelType w:val="hybridMultilevel"/>
    <w:tmpl w:val="B464CE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B12FE"/>
    <w:multiLevelType w:val="hybridMultilevel"/>
    <w:tmpl w:val="AF0269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F5720"/>
    <w:multiLevelType w:val="hybridMultilevel"/>
    <w:tmpl w:val="2892F288"/>
    <w:lvl w:ilvl="0" w:tplc="9F7255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0680E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B387648"/>
    <w:multiLevelType w:val="multilevel"/>
    <w:tmpl w:val="7CB0F18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E0"/>
    <w:rsid w:val="0000412A"/>
    <w:rsid w:val="00005026"/>
    <w:rsid w:val="00044EE4"/>
    <w:rsid w:val="000B7D94"/>
    <w:rsid w:val="001155CE"/>
    <w:rsid w:val="0012083E"/>
    <w:rsid w:val="0012542F"/>
    <w:rsid w:val="001C4BE0"/>
    <w:rsid w:val="00271BD5"/>
    <w:rsid w:val="002A2ED3"/>
    <w:rsid w:val="002C38C5"/>
    <w:rsid w:val="00302C7D"/>
    <w:rsid w:val="00326CE9"/>
    <w:rsid w:val="00336A21"/>
    <w:rsid w:val="003C0C83"/>
    <w:rsid w:val="0041030E"/>
    <w:rsid w:val="00474EAC"/>
    <w:rsid w:val="00486E53"/>
    <w:rsid w:val="00492191"/>
    <w:rsid w:val="004B1EFF"/>
    <w:rsid w:val="00504273"/>
    <w:rsid w:val="00553C23"/>
    <w:rsid w:val="00677B88"/>
    <w:rsid w:val="006D5E8C"/>
    <w:rsid w:val="0070039E"/>
    <w:rsid w:val="007D6BE0"/>
    <w:rsid w:val="00801E66"/>
    <w:rsid w:val="00864EB0"/>
    <w:rsid w:val="008B3D83"/>
    <w:rsid w:val="008B6001"/>
    <w:rsid w:val="008D2D4A"/>
    <w:rsid w:val="00917B5C"/>
    <w:rsid w:val="009A27D1"/>
    <w:rsid w:val="00A25B56"/>
    <w:rsid w:val="00AD628F"/>
    <w:rsid w:val="00B52FA1"/>
    <w:rsid w:val="00B7276F"/>
    <w:rsid w:val="00BB50E5"/>
    <w:rsid w:val="00BC4D87"/>
    <w:rsid w:val="00BE7BE9"/>
    <w:rsid w:val="00CB2657"/>
    <w:rsid w:val="00CB45DE"/>
    <w:rsid w:val="00CC433F"/>
    <w:rsid w:val="00CD62EA"/>
    <w:rsid w:val="00CE75B5"/>
    <w:rsid w:val="00D44586"/>
    <w:rsid w:val="00D47B13"/>
    <w:rsid w:val="00D5186F"/>
    <w:rsid w:val="00DA5120"/>
    <w:rsid w:val="00F10741"/>
    <w:rsid w:val="00F26116"/>
    <w:rsid w:val="00F3234E"/>
    <w:rsid w:val="00F67908"/>
    <w:rsid w:val="00FA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0C50"/>
  <w15:chartTrackingRefBased/>
  <w15:docId w15:val="{6E5AB411-49B4-42EA-B67E-23EBDA8B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B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5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D628F"/>
    <w:pPr>
      <w:ind w:left="720"/>
      <w:contextualSpacing/>
    </w:pPr>
  </w:style>
  <w:style w:type="table" w:styleId="Tablaconcuadrcula">
    <w:name w:val="Table Grid"/>
    <w:basedOn w:val="Tablanormal"/>
    <w:uiPriority w:val="39"/>
    <w:rsid w:val="0030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1183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 Carolina Lavin</dc:creator>
  <cp:keywords/>
  <dc:description/>
  <cp:lastModifiedBy>Sala DIREBIEN</cp:lastModifiedBy>
  <cp:revision>39</cp:revision>
  <cp:lastPrinted>2020-10-27T19:16:00Z</cp:lastPrinted>
  <dcterms:created xsi:type="dcterms:W3CDTF">2020-10-27T13:27:00Z</dcterms:created>
  <dcterms:modified xsi:type="dcterms:W3CDTF">2020-10-27T21:14:00Z</dcterms:modified>
</cp:coreProperties>
</file>